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7A4" w:rsidRPr="00E813B8" w:rsidRDefault="000310A5" w:rsidP="00CF07A4">
      <w:pPr>
        <w:spacing w:after="160" w:line="259" w:lineRule="auto"/>
        <w:rPr>
          <w:b/>
          <w:sz w:val="28"/>
          <w:szCs w:val="28"/>
          <w:lang w:val="en"/>
        </w:rPr>
      </w:pPr>
      <w:r>
        <w:rPr>
          <w:b/>
          <w:sz w:val="28"/>
          <w:szCs w:val="28"/>
          <w:lang w:val="en"/>
        </w:rPr>
        <w:t xml:space="preserve">What is in </w:t>
      </w:r>
      <w:r w:rsidR="00E813B8" w:rsidRPr="00E813B8">
        <w:rPr>
          <w:b/>
          <w:sz w:val="28"/>
          <w:szCs w:val="28"/>
          <w:lang w:val="en"/>
        </w:rPr>
        <w:t>Soil?</w:t>
      </w:r>
      <w:r w:rsidR="00CF07A4" w:rsidRPr="00E813B8">
        <w:rPr>
          <w:b/>
          <w:sz w:val="28"/>
          <w:szCs w:val="28"/>
          <w:lang w:val="en"/>
        </w:rPr>
        <w:tab/>
      </w:r>
      <w:r w:rsidR="00CF07A4" w:rsidRPr="00E813B8">
        <w:rPr>
          <w:b/>
          <w:sz w:val="28"/>
          <w:szCs w:val="28"/>
          <w:lang w:val="en"/>
        </w:rPr>
        <w:tab/>
      </w:r>
    </w:p>
    <w:p w:rsidR="000310A5" w:rsidRPr="001C6C49" w:rsidRDefault="001C6C49" w:rsidP="00CB4446">
      <w:pPr>
        <w:pStyle w:val="NormalWeb"/>
        <w:spacing w:line="360" w:lineRule="atLeast"/>
        <w:ind w:left="2880"/>
        <w:jc w:val="both"/>
        <w:rPr>
          <w:rFonts w:asciiTheme="minorHAnsi" w:hAnsiTheme="minorHAnsi"/>
          <w:lang w:val="en"/>
        </w:rPr>
      </w:pPr>
      <w:r>
        <w:rPr>
          <w:noProof/>
          <w:color w:val="0000FF"/>
        </w:rPr>
        <w:drawing>
          <wp:anchor distT="0" distB="0" distL="114300" distR="114300" simplePos="0" relativeHeight="251658240" behindDoc="0" locked="0" layoutInCell="1" allowOverlap="1" wp14:anchorId="43CDB649" wp14:editId="45D6EC1B">
            <wp:simplePos x="0" y="0"/>
            <wp:positionH relativeFrom="column">
              <wp:posOffset>-76200</wp:posOffset>
            </wp:positionH>
            <wp:positionV relativeFrom="paragraph">
              <wp:posOffset>54610</wp:posOffset>
            </wp:positionV>
            <wp:extent cx="1781175" cy="1205262"/>
            <wp:effectExtent l="0" t="0" r="0" b="0"/>
            <wp:wrapNone/>
            <wp:docPr id="25" name="Picture 25" descr="Image result for rocks clipart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rocks clipart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205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4446" w:rsidRPr="001C6C49">
        <w:rPr>
          <w:rFonts w:asciiTheme="minorHAnsi" w:hAnsiTheme="minorHAnsi"/>
          <w:lang w:val="en"/>
        </w:rPr>
        <w:t xml:space="preserve">Soil is formed of fine rock particles mixed with air, water and particles from dead plant and animal matter. There are </w:t>
      </w:r>
      <w:r w:rsidR="00CB4446" w:rsidRPr="001C6C49">
        <w:rPr>
          <w:rStyle w:val="Strong"/>
          <w:rFonts w:asciiTheme="minorHAnsi" w:hAnsiTheme="minorHAnsi"/>
          <w:lang w:val="en"/>
        </w:rPr>
        <w:t>three main types of soil</w:t>
      </w:r>
      <w:r w:rsidR="00CB4446" w:rsidRPr="001C6C49">
        <w:rPr>
          <w:rFonts w:asciiTheme="minorHAnsi" w:hAnsiTheme="minorHAnsi"/>
          <w:lang w:val="en"/>
        </w:rPr>
        <w:t xml:space="preserve"> which are classified according to the amount of sand and clay in them. (Sand, silt and clay). </w:t>
      </w:r>
      <w:r w:rsidR="000310A5" w:rsidRPr="001C6C49">
        <w:rPr>
          <w:rFonts w:asciiTheme="minorHAnsi" w:hAnsiTheme="minorHAnsi"/>
          <w:b/>
          <w:lang w:val="en"/>
        </w:rPr>
        <w:t>Soil</w:t>
      </w:r>
      <w:r w:rsidR="000310A5" w:rsidRPr="001C6C49">
        <w:rPr>
          <w:rFonts w:asciiTheme="minorHAnsi" w:hAnsiTheme="minorHAnsi"/>
          <w:lang w:val="en"/>
        </w:rPr>
        <w:t xml:space="preserve"> is made up of sand, silt, clay, air, water, organic matter and animals</w:t>
      </w:r>
      <w:r w:rsidR="00CB4446" w:rsidRPr="001C6C49">
        <w:rPr>
          <w:rFonts w:asciiTheme="minorHAnsi" w:hAnsiTheme="minorHAnsi"/>
          <w:lang w:val="en"/>
        </w:rPr>
        <w:t xml:space="preserve"> and they all have an important job!</w:t>
      </w:r>
    </w:p>
    <w:tbl>
      <w:tblPr>
        <w:tblStyle w:val="TableGrid"/>
        <w:tblW w:w="11199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26"/>
        <w:gridCol w:w="5386"/>
      </w:tblGrid>
      <w:tr w:rsidR="00B51787" w:rsidTr="00B51787">
        <w:tc>
          <w:tcPr>
            <w:tcW w:w="5387" w:type="dxa"/>
          </w:tcPr>
          <w:p w:rsidR="00B51787" w:rsidRPr="001C6C49" w:rsidRDefault="00B51787" w:rsidP="000E4FA5">
            <w:pPr>
              <w:spacing w:before="100" w:beforeAutospacing="1" w:after="100" w:afterAutospacing="1" w:line="360" w:lineRule="atLeast"/>
              <w:jc w:val="center"/>
              <w:rPr>
                <w:b/>
                <w:lang w:val="en"/>
              </w:rPr>
            </w:pPr>
            <w:r w:rsidRPr="001C6C49">
              <w:rPr>
                <w:b/>
                <w:lang w:val="en"/>
              </w:rPr>
              <w:t>What’s in Soil?</w:t>
            </w:r>
          </w:p>
        </w:tc>
        <w:tc>
          <w:tcPr>
            <w:tcW w:w="426" w:type="dxa"/>
          </w:tcPr>
          <w:p w:rsidR="00B51787" w:rsidRPr="001C6C49" w:rsidRDefault="00B51787" w:rsidP="000E4FA5">
            <w:pPr>
              <w:spacing w:before="100" w:beforeAutospacing="1" w:after="100" w:afterAutospacing="1" w:line="360" w:lineRule="atLeast"/>
              <w:jc w:val="center"/>
              <w:rPr>
                <w:b/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0E4FA5">
            <w:pPr>
              <w:spacing w:before="100" w:beforeAutospacing="1" w:after="100" w:afterAutospacing="1" w:line="360" w:lineRule="atLeast"/>
              <w:jc w:val="center"/>
              <w:rPr>
                <w:b/>
                <w:lang w:val="en"/>
              </w:rPr>
            </w:pPr>
            <w:r w:rsidRPr="001C6C49">
              <w:rPr>
                <w:b/>
                <w:lang w:val="en"/>
              </w:rPr>
              <w:t>Why is it important?</w:t>
            </w:r>
          </w:p>
        </w:tc>
      </w:tr>
      <w:tr w:rsidR="00B51787" w:rsidTr="00B51787">
        <w:tc>
          <w:tcPr>
            <w:tcW w:w="5387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</w:p>
        </w:tc>
        <w:tc>
          <w:tcPr>
            <w:tcW w:w="42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</w:p>
        </w:tc>
      </w:tr>
      <w:tr w:rsidR="00B51787" w:rsidTr="00B51787">
        <w:tc>
          <w:tcPr>
            <w:tcW w:w="5387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>SAND</w:t>
            </w:r>
            <w:r w:rsidRPr="001C6C49">
              <w:rPr>
                <w:lang w:val="en"/>
              </w:rPr>
              <w:t xml:space="preserve"> – Drains well, but cannot hold on to nutrients</w:t>
            </w:r>
          </w:p>
        </w:tc>
        <w:tc>
          <w:tcPr>
            <w:tcW w:w="42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b/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>Sand</w:t>
            </w:r>
            <w:r w:rsidRPr="001C6C49">
              <w:rPr>
                <w:lang w:val="en"/>
              </w:rPr>
              <w:t xml:space="preserve"> is an important part of the soil because it provides drainage</w:t>
            </w:r>
          </w:p>
        </w:tc>
      </w:tr>
      <w:tr w:rsidR="00B51787" w:rsidTr="00B51787">
        <w:tc>
          <w:tcPr>
            <w:tcW w:w="5387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>SILT</w:t>
            </w:r>
            <w:r w:rsidRPr="001C6C49">
              <w:rPr>
                <w:lang w:val="en"/>
              </w:rPr>
              <w:t xml:space="preserve"> – Can hold water, but can be hard to drain. Can hold on to limited nutrients</w:t>
            </w:r>
          </w:p>
        </w:tc>
        <w:tc>
          <w:tcPr>
            <w:tcW w:w="42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b/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>Silt</w:t>
            </w:r>
            <w:r w:rsidRPr="001C6C49">
              <w:rPr>
                <w:lang w:val="en"/>
              </w:rPr>
              <w:t xml:space="preserve"> is an important part of the soil because it holds on to limited nutrients and holds on to water.</w:t>
            </w:r>
          </w:p>
        </w:tc>
      </w:tr>
      <w:tr w:rsidR="00B51787" w:rsidTr="00B51787">
        <w:tc>
          <w:tcPr>
            <w:tcW w:w="5387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 xml:space="preserve">CLAY – </w:t>
            </w:r>
            <w:r w:rsidRPr="001C6C49">
              <w:rPr>
                <w:lang w:val="en"/>
              </w:rPr>
              <w:t>Holds on to water well but can become heavy and waterlogged when wet. Can hold nutrients</w:t>
            </w:r>
          </w:p>
        </w:tc>
        <w:tc>
          <w:tcPr>
            <w:tcW w:w="42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b/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>Clay</w:t>
            </w:r>
            <w:r w:rsidRPr="001C6C49">
              <w:rPr>
                <w:lang w:val="en"/>
              </w:rPr>
              <w:t xml:space="preserve"> is an important part of the soil because it holds on to water well and can hold nutrients</w:t>
            </w:r>
          </w:p>
        </w:tc>
      </w:tr>
      <w:tr w:rsidR="00B51787" w:rsidTr="00B51787">
        <w:tc>
          <w:tcPr>
            <w:tcW w:w="5387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 xml:space="preserve">AIR – </w:t>
            </w:r>
            <w:r w:rsidRPr="001C6C49">
              <w:rPr>
                <w:lang w:val="en"/>
              </w:rPr>
              <w:t>Fills all the gaps in the soil and allows plant roots and animals to breathe 35-40% of good soil is air.</w:t>
            </w:r>
          </w:p>
        </w:tc>
        <w:tc>
          <w:tcPr>
            <w:tcW w:w="42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b/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 xml:space="preserve">Air </w:t>
            </w:r>
            <w:r w:rsidRPr="001C6C49">
              <w:rPr>
                <w:lang w:val="en"/>
              </w:rPr>
              <w:t>is an important part of the soil because it allows plants and animals to breathe.</w:t>
            </w:r>
          </w:p>
        </w:tc>
      </w:tr>
      <w:tr w:rsidR="00B51787" w:rsidTr="00B51787">
        <w:tc>
          <w:tcPr>
            <w:tcW w:w="5387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 xml:space="preserve">WATER – </w:t>
            </w:r>
            <w:r w:rsidRPr="001C6C49">
              <w:rPr>
                <w:lang w:val="en"/>
              </w:rPr>
              <w:t>Clings on to soil particles and is taken up by the plant roots</w:t>
            </w:r>
          </w:p>
        </w:tc>
        <w:tc>
          <w:tcPr>
            <w:tcW w:w="42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b/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b/>
                <w:lang w:val="en"/>
              </w:rPr>
            </w:pPr>
            <w:r w:rsidRPr="001C6C49">
              <w:rPr>
                <w:b/>
                <w:lang w:val="en"/>
              </w:rPr>
              <w:t xml:space="preserve">Water </w:t>
            </w:r>
            <w:r w:rsidRPr="001C6C49">
              <w:rPr>
                <w:lang w:val="en"/>
              </w:rPr>
              <w:t>is an important part of the soil because without it the plants and animals would die.</w:t>
            </w:r>
          </w:p>
        </w:tc>
      </w:tr>
      <w:tr w:rsidR="00B51787" w:rsidTr="00B51787">
        <w:tc>
          <w:tcPr>
            <w:tcW w:w="5387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 xml:space="preserve">ORGANIC MATTER </w:t>
            </w:r>
            <w:r w:rsidRPr="001C6C49">
              <w:rPr>
                <w:lang w:val="en"/>
              </w:rPr>
              <w:t>– Releases nutrients slowly as it rots and improves water holding. It includes manure, leaf mold and compost</w:t>
            </w:r>
          </w:p>
        </w:tc>
        <w:tc>
          <w:tcPr>
            <w:tcW w:w="42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b/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>Organic Matter</w:t>
            </w:r>
            <w:r w:rsidRPr="001C6C49">
              <w:rPr>
                <w:lang w:val="en"/>
              </w:rPr>
              <w:t xml:space="preserve"> is an important part of the soil because helps stick the soil together</w:t>
            </w:r>
          </w:p>
        </w:tc>
      </w:tr>
      <w:tr w:rsidR="00B51787" w:rsidTr="00B51787">
        <w:tc>
          <w:tcPr>
            <w:tcW w:w="5387" w:type="dxa"/>
          </w:tcPr>
          <w:p w:rsidR="00B51787" w:rsidRPr="001C6C49" w:rsidRDefault="00B51787" w:rsidP="00CB4446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 xml:space="preserve">ANIMALS – </w:t>
            </w:r>
            <w:r w:rsidRPr="001C6C49">
              <w:rPr>
                <w:lang w:val="en"/>
              </w:rPr>
              <w:t>Include insects, bacteria and worms</w:t>
            </w:r>
          </w:p>
        </w:tc>
        <w:tc>
          <w:tcPr>
            <w:tcW w:w="426" w:type="dxa"/>
          </w:tcPr>
          <w:p w:rsidR="00B51787" w:rsidRPr="001C6C49" w:rsidRDefault="00B51787" w:rsidP="00DD622B">
            <w:pPr>
              <w:spacing w:before="100" w:beforeAutospacing="1" w:after="100" w:afterAutospacing="1" w:line="360" w:lineRule="atLeast"/>
              <w:jc w:val="both"/>
              <w:rPr>
                <w:b/>
                <w:lang w:val="en"/>
              </w:rPr>
            </w:pPr>
          </w:p>
        </w:tc>
        <w:tc>
          <w:tcPr>
            <w:tcW w:w="5386" w:type="dxa"/>
          </w:tcPr>
          <w:p w:rsidR="00B51787" w:rsidRPr="001C6C49" w:rsidRDefault="00B51787" w:rsidP="00DD622B">
            <w:pPr>
              <w:spacing w:before="100" w:beforeAutospacing="1" w:after="100" w:afterAutospacing="1" w:line="360" w:lineRule="atLeast"/>
              <w:jc w:val="both"/>
              <w:rPr>
                <w:lang w:val="en"/>
              </w:rPr>
            </w:pPr>
            <w:r w:rsidRPr="001C6C49">
              <w:rPr>
                <w:b/>
                <w:lang w:val="en"/>
              </w:rPr>
              <w:t xml:space="preserve">Animals </w:t>
            </w:r>
            <w:r w:rsidRPr="001C6C49">
              <w:rPr>
                <w:lang w:val="en"/>
              </w:rPr>
              <w:t>are an important part of the soil because they help rot down dead material</w:t>
            </w:r>
          </w:p>
        </w:tc>
      </w:tr>
    </w:tbl>
    <w:p w:rsidR="00E813B8" w:rsidRDefault="00EE3B8F" w:rsidP="000A704F">
      <w:pPr>
        <w:rPr>
          <w:b/>
          <w:sz w:val="28"/>
        </w:rPr>
      </w:pPr>
      <w:r w:rsidRPr="000A704F">
        <w:rPr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AE88036" wp14:editId="248B7BA6">
                <wp:simplePos x="0" y="0"/>
                <wp:positionH relativeFrom="column">
                  <wp:posOffset>-209550</wp:posOffset>
                </wp:positionH>
                <wp:positionV relativeFrom="paragraph">
                  <wp:posOffset>267335</wp:posOffset>
                </wp:positionV>
                <wp:extent cx="6515100" cy="1495425"/>
                <wp:effectExtent l="0" t="0" r="19050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14954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51787" w:rsidRPr="00321A54" w:rsidRDefault="00B51787" w:rsidP="000A704F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21A54">
                              <w:rPr>
                                <w:rFonts w:ascii="Calibri" w:hAnsi="Calibri"/>
                                <w:b/>
                              </w:rPr>
                              <w:t>Important vocabulary</w:t>
                            </w:r>
                          </w:p>
                          <w:p w:rsidR="00B51787" w:rsidRDefault="00B51787" w:rsidP="000A704F">
                            <w:pPr>
                              <w:rPr>
                                <w:rStyle w:val="tgc"/>
                                <w:rFonts w:cs="Arial"/>
                                <w:b/>
                                <w:bCs/>
                                <w:color w:val="222222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tgc"/>
                                <w:rFonts w:cs="Arial"/>
                                <w:b/>
                                <w:bCs/>
                                <w:color w:val="222222"/>
                              </w:rPr>
                              <w:t xml:space="preserve">Nutrients: </w:t>
                            </w:r>
                            <w:r w:rsidR="00B46303" w:rsidRPr="00B46303">
                              <w:rPr>
                                <w:rStyle w:val="tgc"/>
                                <w:rFonts w:cs="Arial"/>
                                <w:bCs/>
                                <w:color w:val="222222"/>
                              </w:rPr>
                              <w:t>Needed by the plants to grow</w:t>
                            </w:r>
                          </w:p>
                          <w:p w:rsidR="00B46303" w:rsidRPr="00B46303" w:rsidRDefault="00B51787" w:rsidP="000A704F">
                            <w:pPr>
                              <w:rPr>
                                <w:rStyle w:val="tgc"/>
                                <w:sz w:val="24"/>
                                <w:szCs w:val="24"/>
                                <w:lang w:val="en"/>
                              </w:rPr>
                            </w:pPr>
                            <w:r>
                              <w:rPr>
                                <w:rStyle w:val="tgc"/>
                                <w:rFonts w:cs="Arial"/>
                                <w:b/>
                                <w:bCs/>
                                <w:color w:val="222222"/>
                              </w:rPr>
                              <w:t xml:space="preserve">Organic matter: </w:t>
                            </w:r>
                            <w:r w:rsidR="00B46303" w:rsidRPr="00AA5C9C">
                              <w:rPr>
                                <w:sz w:val="24"/>
                                <w:szCs w:val="24"/>
                                <w:lang w:val="en"/>
                              </w:rPr>
                              <w:t>Dead or decaying matter found at the top of soil. This lies just on top of</w:t>
                            </w:r>
                            <w:r w:rsidR="00B46303">
                              <w:rPr>
                                <w:sz w:val="24"/>
                                <w:szCs w:val="24"/>
                                <w:lang w:val="en"/>
                              </w:rPr>
                              <w:br/>
                            </w:r>
                            <w:r w:rsidR="00B46303" w:rsidRPr="00AA5C9C">
                              <w:rPr>
                                <w:sz w:val="24"/>
                                <w:szCs w:val="24"/>
                                <w:lang w:val="en"/>
                              </w:rPr>
                              <w:t>the topsoil.</w:t>
                            </w:r>
                          </w:p>
                          <w:p w:rsidR="00B51787" w:rsidRPr="00B46303" w:rsidRDefault="00B46303" w:rsidP="000A704F">
                            <w:pPr>
                              <w:rPr>
                                <w:rStyle w:val="tgc"/>
                                <w:rFonts w:cs="Arial"/>
                                <w:bCs/>
                                <w:color w:val="222222"/>
                              </w:rPr>
                            </w:pPr>
                            <w:r>
                              <w:rPr>
                                <w:rStyle w:val="tgc"/>
                                <w:rFonts w:cs="Arial"/>
                                <w:b/>
                                <w:bCs/>
                                <w:color w:val="222222"/>
                              </w:rPr>
                              <w:t>Drainage:</w:t>
                            </w:r>
                            <w:r w:rsidRPr="00B46303">
                              <w:rPr>
                                <w:rFonts w:cs="Arial"/>
                                <w:bCs/>
                                <w:color w:val="222222"/>
                              </w:rPr>
                              <w:t xml:space="preserve"> removes excess water from the soil-water that prevents air and oxygen from getting </w:t>
                            </w:r>
                            <w:r>
                              <w:rPr>
                                <w:rFonts w:cs="Arial"/>
                                <w:bCs/>
                                <w:color w:val="222222"/>
                              </w:rPr>
                              <w:br/>
                            </w:r>
                            <w:r w:rsidRPr="00B46303">
                              <w:rPr>
                                <w:rFonts w:cs="Arial"/>
                                <w:bCs/>
                                <w:color w:val="222222"/>
                              </w:rPr>
                              <w:t>to plant roots.</w:t>
                            </w:r>
                          </w:p>
                          <w:p w:rsidR="00B51787" w:rsidRDefault="00B51787" w:rsidP="000A704F">
                            <w:pPr>
                              <w:rPr>
                                <w:rFonts w:ascii="Verdana" w:hAnsi="Verdana" w:cs="Arial"/>
                                <w:color w:val="333333"/>
                                <w:sz w:val="20"/>
                                <w:szCs w:val="20"/>
                              </w:rPr>
                            </w:pPr>
                          </w:p>
                          <w:p w:rsidR="00B51787" w:rsidRPr="00735FEA" w:rsidRDefault="00B51787" w:rsidP="000A7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B51787" w:rsidRPr="00E32994" w:rsidRDefault="00B51787" w:rsidP="000A704F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E88036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16.5pt;margin-top:21.05pt;width:513pt;height:117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" filled="f">
                <v:textbox>
                  <w:txbxContent>
                    <w:p w:rsidR="00B51787" w:rsidRPr="00321A54" w:rsidRDefault="00B51787" w:rsidP="000A704F">
                      <w:pPr>
                        <w:rPr>
                          <w:rFonts w:ascii="Calibri" w:hAnsi="Calibri"/>
                          <w:b/>
                        </w:rPr>
                      </w:pPr>
                      <w:r w:rsidRPr="00321A54">
                        <w:rPr>
                          <w:rFonts w:ascii="Calibri" w:hAnsi="Calibri"/>
                          <w:b/>
                        </w:rPr>
                        <w:t>Important vocabulary</w:t>
                      </w:r>
                    </w:p>
                    <w:p w:rsidR="00B51787" w:rsidRDefault="00B51787" w:rsidP="000A704F">
                      <w:pPr>
                        <w:rPr>
                          <w:rStyle w:val="tgc"/>
                          <w:rFonts w:cs="Arial"/>
                          <w:b/>
                          <w:bCs/>
                          <w:color w:val="222222"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tgc"/>
                          <w:rFonts w:cs="Arial"/>
                          <w:b/>
                          <w:bCs/>
                          <w:color w:val="222222"/>
                        </w:rPr>
                        <w:t xml:space="preserve">Nutrients: </w:t>
                      </w:r>
                      <w:r w:rsidR="00B46303" w:rsidRPr="00B46303">
                        <w:rPr>
                          <w:rStyle w:val="tgc"/>
                          <w:rFonts w:cs="Arial"/>
                          <w:bCs/>
                          <w:color w:val="222222"/>
                        </w:rPr>
                        <w:t>Needed by the plants to grow</w:t>
                      </w:r>
                    </w:p>
                    <w:p w:rsidR="00B46303" w:rsidRPr="00B46303" w:rsidRDefault="00B51787" w:rsidP="000A704F">
                      <w:pPr>
                        <w:rPr>
                          <w:rStyle w:val="tgc"/>
                          <w:sz w:val="24"/>
                          <w:szCs w:val="24"/>
                          <w:lang w:val="en"/>
                        </w:rPr>
                      </w:pPr>
                      <w:r>
                        <w:rPr>
                          <w:rStyle w:val="tgc"/>
                          <w:rFonts w:cs="Arial"/>
                          <w:b/>
                          <w:bCs/>
                          <w:color w:val="222222"/>
                        </w:rPr>
                        <w:t xml:space="preserve">Organic matter: </w:t>
                      </w:r>
                      <w:r w:rsidR="00B46303" w:rsidRPr="00AA5C9C">
                        <w:rPr>
                          <w:sz w:val="24"/>
                          <w:szCs w:val="24"/>
                          <w:lang w:val="en"/>
                        </w:rPr>
                        <w:t>Dead or decaying matter found at the top of soil. This lies just on top of</w:t>
                      </w:r>
                      <w:r w:rsidR="00B46303">
                        <w:rPr>
                          <w:sz w:val="24"/>
                          <w:szCs w:val="24"/>
                          <w:lang w:val="en"/>
                        </w:rPr>
                        <w:br/>
                      </w:r>
                      <w:r w:rsidR="00B46303" w:rsidRPr="00AA5C9C">
                        <w:rPr>
                          <w:sz w:val="24"/>
                          <w:szCs w:val="24"/>
                          <w:lang w:val="en"/>
                        </w:rPr>
                        <w:t>the topsoil.</w:t>
                      </w:r>
                    </w:p>
                    <w:p w:rsidR="00B51787" w:rsidRPr="00B46303" w:rsidRDefault="00B46303" w:rsidP="000A704F">
                      <w:pPr>
                        <w:rPr>
                          <w:rStyle w:val="tgc"/>
                          <w:rFonts w:cs="Arial"/>
                          <w:bCs/>
                          <w:color w:val="222222"/>
                        </w:rPr>
                      </w:pPr>
                      <w:r>
                        <w:rPr>
                          <w:rStyle w:val="tgc"/>
                          <w:rFonts w:cs="Arial"/>
                          <w:b/>
                          <w:bCs/>
                          <w:color w:val="222222"/>
                        </w:rPr>
                        <w:t>Drainage:</w:t>
                      </w:r>
                      <w:r w:rsidRPr="00B46303">
                        <w:rPr>
                          <w:rFonts w:cs="Arial"/>
                          <w:bCs/>
                          <w:color w:val="222222"/>
                        </w:rPr>
                        <w:t xml:space="preserve"> removes excess water from the soil-water that prevents air and oxygen from getting </w:t>
                      </w:r>
                      <w:r>
                        <w:rPr>
                          <w:rFonts w:cs="Arial"/>
                          <w:bCs/>
                          <w:color w:val="222222"/>
                        </w:rPr>
                        <w:br/>
                      </w:r>
                      <w:r w:rsidRPr="00B46303">
                        <w:rPr>
                          <w:rFonts w:cs="Arial"/>
                          <w:bCs/>
                          <w:color w:val="222222"/>
                        </w:rPr>
                        <w:t>to plant roots.</w:t>
                      </w:r>
                    </w:p>
                    <w:p w:rsidR="00B51787" w:rsidRDefault="00B51787" w:rsidP="000A704F">
                      <w:pPr>
                        <w:rPr>
                          <w:rFonts w:ascii="Verdana" w:hAnsi="Verdana" w:cs="Arial"/>
                          <w:color w:val="333333"/>
                          <w:sz w:val="20"/>
                          <w:szCs w:val="20"/>
                        </w:rPr>
                      </w:pPr>
                    </w:p>
                    <w:p w:rsidR="00B51787" w:rsidRPr="00735FEA" w:rsidRDefault="00B51787" w:rsidP="000A704F">
                      <w:pPr>
                        <w:rPr>
                          <w:sz w:val="20"/>
                          <w:szCs w:val="20"/>
                        </w:rPr>
                      </w:pPr>
                    </w:p>
                    <w:p w:rsidR="00B51787" w:rsidRPr="00E32994" w:rsidRDefault="00B51787" w:rsidP="000A704F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C6C49" w:rsidRDefault="001C6C49" w:rsidP="000A704F">
      <w:pPr>
        <w:rPr>
          <w:b/>
          <w:sz w:val="28"/>
        </w:rPr>
      </w:pPr>
      <w:r w:rsidRPr="000A704F">
        <w:rPr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0958AE32" wp14:editId="2A1F61DF">
            <wp:simplePos x="0" y="0"/>
            <wp:positionH relativeFrom="column">
              <wp:posOffset>5086350</wp:posOffset>
            </wp:positionH>
            <wp:positionV relativeFrom="paragraph">
              <wp:posOffset>111760</wp:posOffset>
            </wp:positionV>
            <wp:extent cx="971550" cy="119062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6C49" w:rsidRDefault="001C6C49" w:rsidP="000A704F">
      <w:pPr>
        <w:rPr>
          <w:b/>
          <w:sz w:val="28"/>
        </w:rPr>
      </w:pPr>
    </w:p>
    <w:p w:rsidR="001C6C49" w:rsidRDefault="001C6C49" w:rsidP="000A704F">
      <w:pPr>
        <w:rPr>
          <w:b/>
          <w:sz w:val="28"/>
        </w:rPr>
      </w:pPr>
    </w:p>
    <w:p w:rsidR="001C6C49" w:rsidRDefault="001C6C49" w:rsidP="000A704F">
      <w:pPr>
        <w:rPr>
          <w:b/>
          <w:sz w:val="28"/>
        </w:rPr>
      </w:pPr>
    </w:p>
    <w:p w:rsidR="001C6C49" w:rsidRDefault="001C6C49" w:rsidP="000A704F">
      <w:pPr>
        <w:rPr>
          <w:b/>
          <w:sz w:val="28"/>
        </w:rPr>
      </w:pPr>
    </w:p>
    <w:p w:rsidR="001C6C49" w:rsidRDefault="001C6C49" w:rsidP="000A704F">
      <w:pPr>
        <w:rPr>
          <w:b/>
          <w:sz w:val="28"/>
        </w:rPr>
      </w:pPr>
    </w:p>
    <w:p w:rsidR="001C6C49" w:rsidRPr="001C6C49" w:rsidRDefault="001C6C49" w:rsidP="000A704F">
      <w:pPr>
        <w:rPr>
          <w:b/>
          <w:i/>
          <w:sz w:val="24"/>
          <w:szCs w:val="24"/>
        </w:rPr>
      </w:pPr>
      <w:r w:rsidRPr="001C6C49">
        <w:rPr>
          <w:b/>
          <w:i/>
          <w:sz w:val="24"/>
          <w:szCs w:val="24"/>
        </w:rPr>
        <w:t>See also</w:t>
      </w:r>
    </w:p>
    <w:p w:rsidR="001C6C49" w:rsidRPr="001C6C49" w:rsidRDefault="001C6C49" w:rsidP="001C6C49">
      <w:pPr>
        <w:pStyle w:val="ListParagraph"/>
        <w:numPr>
          <w:ilvl w:val="0"/>
          <w:numId w:val="2"/>
        </w:numPr>
        <w:rPr>
          <w:b/>
          <w:i/>
        </w:rPr>
      </w:pPr>
      <w:r w:rsidRPr="001C6C49">
        <w:rPr>
          <w:i/>
        </w:rPr>
        <w:t>A Teachers Guide 8 – A Teachers Guide to Rocks and Soils</w:t>
      </w:r>
      <w:r w:rsidRPr="001C6C49">
        <w:rPr>
          <w:b/>
          <w:i/>
        </w:rPr>
        <w:tab/>
      </w:r>
      <w:r w:rsidRPr="001C6C49">
        <w:rPr>
          <w:b/>
          <w:i/>
        </w:rPr>
        <w:tab/>
      </w:r>
      <w:r w:rsidRPr="001C6C49">
        <w:rPr>
          <w:b/>
          <w:i/>
        </w:rPr>
        <w:tab/>
      </w:r>
      <w:r w:rsidRPr="001C6C49">
        <w:rPr>
          <w:i/>
        </w:rPr>
        <w:tab/>
      </w:r>
    </w:p>
    <w:p w:rsidR="001C6C49" w:rsidRPr="001C6C49" w:rsidRDefault="001C6C49" w:rsidP="001C6C49">
      <w:pPr>
        <w:pStyle w:val="ListParagraph"/>
        <w:numPr>
          <w:ilvl w:val="0"/>
          <w:numId w:val="2"/>
        </w:numPr>
        <w:rPr>
          <w:b/>
          <w:i/>
        </w:rPr>
      </w:pPr>
      <w:r w:rsidRPr="001C6C49">
        <w:rPr>
          <w:rFonts w:ascii="Calibri" w:hAnsi="Calibri"/>
          <w:i/>
        </w:rPr>
        <w:t xml:space="preserve">A Teachers Guide 10 – A Teachers Guide to the soil </w:t>
      </w:r>
      <w:bookmarkStart w:id="0" w:name="_GoBack"/>
      <w:bookmarkEnd w:id="0"/>
      <w:r w:rsidRPr="001C6C49">
        <w:rPr>
          <w:rFonts w:ascii="Calibri" w:hAnsi="Calibri"/>
          <w:i/>
        </w:rPr>
        <w:t xml:space="preserve">experiment </w:t>
      </w:r>
      <w:r w:rsidRPr="001C6C49">
        <w:rPr>
          <w:rFonts w:ascii="Calibri" w:hAnsi="Calibri"/>
          <w:i/>
        </w:rPr>
        <w:tab/>
      </w:r>
      <w:r w:rsidRPr="001C6C49">
        <w:rPr>
          <w:rFonts w:ascii="Calibri" w:hAnsi="Calibri"/>
          <w:i/>
        </w:rPr>
        <w:tab/>
      </w:r>
    </w:p>
    <w:p w:rsidR="001C6C49" w:rsidRPr="001C6C49" w:rsidRDefault="001C6C49" w:rsidP="001C6C49">
      <w:pPr>
        <w:pStyle w:val="ListParagraph"/>
        <w:numPr>
          <w:ilvl w:val="0"/>
          <w:numId w:val="2"/>
        </w:numPr>
        <w:rPr>
          <w:b/>
          <w:i/>
        </w:rPr>
      </w:pPr>
      <w:r w:rsidRPr="001C6C49">
        <w:rPr>
          <w:i/>
        </w:rPr>
        <w:t>A Teachers Guide 11 – A Teachers Guide to the Rock Cycle</w:t>
      </w:r>
      <w:r w:rsidRPr="001C6C49">
        <w:rPr>
          <w:i/>
        </w:rPr>
        <w:tab/>
      </w:r>
      <w:r w:rsidRPr="001C6C49">
        <w:rPr>
          <w:b/>
          <w:i/>
        </w:rPr>
        <w:tab/>
      </w:r>
      <w:r w:rsidRPr="001C6C49">
        <w:rPr>
          <w:b/>
          <w:i/>
        </w:rPr>
        <w:tab/>
      </w:r>
    </w:p>
    <w:p w:rsidR="001C6C49" w:rsidRPr="00225D33" w:rsidRDefault="001C6C49" w:rsidP="001C6C49">
      <w:pPr>
        <w:pStyle w:val="ListParagraph"/>
        <w:numPr>
          <w:ilvl w:val="0"/>
          <w:numId w:val="2"/>
        </w:numPr>
        <w:rPr>
          <w:b/>
        </w:rPr>
      </w:pPr>
      <w:r w:rsidRPr="001C6C49">
        <w:rPr>
          <w:i/>
        </w:rPr>
        <w:t>A Teachers Guide 12 – Rocks and Soils Glossary</w:t>
      </w:r>
      <w:r w:rsidRPr="001C6C49">
        <w:rPr>
          <w:i/>
        </w:rPr>
        <w:tab/>
      </w:r>
      <w:r>
        <w:tab/>
      </w:r>
      <w:r>
        <w:tab/>
      </w:r>
      <w:r>
        <w:tab/>
      </w:r>
    </w:p>
    <w:p w:rsidR="00886A44" w:rsidRDefault="00886A44" w:rsidP="000A704F">
      <w:pPr>
        <w:rPr>
          <w:b/>
          <w:sz w:val="28"/>
        </w:rPr>
      </w:pPr>
    </w:p>
    <w:p w:rsidR="000A704F" w:rsidRPr="00886A44" w:rsidRDefault="000A704F" w:rsidP="00886A44">
      <w:pPr>
        <w:ind w:firstLine="720"/>
        <w:rPr>
          <w:sz w:val="28"/>
        </w:rPr>
      </w:pPr>
    </w:p>
    <w:sectPr w:rsidR="000A704F" w:rsidRPr="00886A44" w:rsidSect="00E05D8E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787" w:rsidRDefault="00B51787" w:rsidP="00E05D8E">
      <w:pPr>
        <w:spacing w:after="0"/>
      </w:pPr>
      <w:r>
        <w:separator/>
      </w:r>
    </w:p>
  </w:endnote>
  <w:endnote w:type="continuationSeparator" w:id="0">
    <w:p w:rsidR="00B51787" w:rsidRDefault="00B51787" w:rsidP="00E05D8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787" w:rsidRPr="00BC6AD4" w:rsidRDefault="00B51787">
    <w:pPr>
      <w:pStyle w:val="Footer"/>
      <w:rPr>
        <w:i/>
      </w:rPr>
    </w:pPr>
    <w:r w:rsidRPr="00886A44">
      <w:rPr>
        <w:i/>
        <w:noProof/>
        <w:sz w:val="20"/>
        <w:lang w:eastAsia="en-GB"/>
      </w:rPr>
      <w:drawing>
        <wp:anchor distT="0" distB="0" distL="114300" distR="114300" simplePos="0" relativeHeight="251662336" behindDoc="0" locked="0" layoutInCell="1" allowOverlap="1" wp14:anchorId="77DD7471" wp14:editId="05C9126F">
          <wp:simplePos x="0" y="0"/>
          <wp:positionH relativeFrom="column">
            <wp:posOffset>6276975</wp:posOffset>
          </wp:positionH>
          <wp:positionV relativeFrom="paragraph">
            <wp:posOffset>-318135</wp:posOffset>
          </wp:positionV>
          <wp:extent cx="634944" cy="733425"/>
          <wp:effectExtent l="0" t="0" r="0" b="0"/>
          <wp:wrapNone/>
          <wp:docPr id="7" name="Picture 7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C6C49" w:rsidRPr="00886A44">
      <w:rPr>
        <w:i/>
        <w:sz w:val="20"/>
      </w:rPr>
      <w:t>2020 JLK London Borough of Lewisham</w:t>
    </w:r>
    <w:r w:rsidR="001C6C49" w:rsidRPr="00886A44">
      <w:rPr>
        <w:i/>
        <w:sz w:val="20"/>
      </w:rPr>
      <w:tab/>
    </w:r>
    <w:r w:rsidR="001C6C49" w:rsidRPr="00886A44">
      <w:rPr>
        <w:i/>
        <w:sz w:val="20"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787" w:rsidRDefault="00B51787" w:rsidP="00E05D8E">
      <w:pPr>
        <w:spacing w:after="0"/>
      </w:pPr>
      <w:r>
        <w:separator/>
      </w:r>
    </w:p>
  </w:footnote>
  <w:footnote w:type="continuationSeparator" w:id="0">
    <w:p w:rsidR="00B51787" w:rsidRDefault="00B51787" w:rsidP="00E05D8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787" w:rsidRPr="00847268" w:rsidRDefault="00B51787" w:rsidP="00E05D8E">
    <w:pPr>
      <w:pStyle w:val="Header"/>
      <w:rPr>
        <w:rFonts w:ascii="Calibri" w:hAnsi="Calibri"/>
        <w:i/>
      </w:rPr>
    </w:pPr>
    <w:r w:rsidRPr="00BC6AD4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60288" behindDoc="0" locked="0" layoutInCell="1" allowOverlap="1" wp14:anchorId="48892BF8" wp14:editId="5168B4EA">
          <wp:simplePos x="0" y="0"/>
          <wp:positionH relativeFrom="column">
            <wp:posOffset>6106795</wp:posOffset>
          </wp:positionH>
          <wp:positionV relativeFrom="paragraph">
            <wp:posOffset>-304800</wp:posOffset>
          </wp:positionV>
          <wp:extent cx="741680" cy="1132840"/>
          <wp:effectExtent l="0" t="0" r="1270" b="0"/>
          <wp:wrapNone/>
          <wp:docPr id="2" name="Picture 2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1132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6AD4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59264" behindDoc="0" locked="0" layoutInCell="1" allowOverlap="1" wp14:anchorId="38F15D75" wp14:editId="1E9B334A">
          <wp:simplePos x="0" y="0"/>
          <wp:positionH relativeFrom="column">
            <wp:posOffset>9258300</wp:posOffset>
          </wp:positionH>
          <wp:positionV relativeFrom="paragraph">
            <wp:posOffset>-237490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557D" w:rsidRPr="00BC6AD4">
      <w:rPr>
        <w:rFonts w:ascii="Calibri" w:hAnsi="Calibri"/>
        <w:i/>
        <w:noProof/>
        <w:sz w:val="20"/>
        <w:lang w:eastAsia="en-GB"/>
      </w:rPr>
      <w:t>Teachers Guide 9</w:t>
    </w:r>
    <w:r w:rsidRPr="00BC6AD4">
      <w:rPr>
        <w:rFonts w:ascii="Calibri" w:hAnsi="Calibri"/>
        <w:i/>
        <w:noProof/>
        <w:sz w:val="20"/>
        <w:lang w:eastAsia="en-GB"/>
      </w:rPr>
      <w:t xml:space="preserve"> </w:t>
    </w:r>
    <w:r w:rsidR="006E557D" w:rsidRPr="00BC6AD4">
      <w:rPr>
        <w:rFonts w:ascii="Calibri" w:hAnsi="Calibri"/>
        <w:i/>
        <w:noProof/>
        <w:sz w:val="20"/>
        <w:lang w:eastAsia="en-GB"/>
      </w:rPr>
      <w:tab/>
    </w:r>
    <w:r w:rsidR="006E557D" w:rsidRPr="00BC6AD4">
      <w:rPr>
        <w:rFonts w:ascii="Calibri" w:hAnsi="Calibri"/>
        <w:i/>
        <w:noProof/>
        <w:sz w:val="20"/>
        <w:lang w:eastAsia="en-GB"/>
      </w:rPr>
      <w:tab/>
      <w:t xml:space="preserve">A Teachers guide to </w:t>
    </w:r>
    <w:r w:rsidRPr="00BC6AD4">
      <w:rPr>
        <w:rFonts w:ascii="Calibri" w:hAnsi="Calibri"/>
        <w:i/>
        <w:noProof/>
        <w:sz w:val="20"/>
        <w:lang w:eastAsia="en-GB"/>
      </w:rPr>
      <w:t>Soil?</w:t>
    </w:r>
    <w:r>
      <w:rPr>
        <w:rFonts w:ascii="Calibri" w:hAnsi="Calibri"/>
        <w:i/>
        <w:noProof/>
        <w:lang w:eastAsia="en-GB"/>
      </w:rPr>
      <w:tab/>
    </w:r>
    <w:r>
      <w:rPr>
        <w:rFonts w:ascii="Calibri" w:hAnsi="Calibri"/>
        <w:i/>
        <w:noProof/>
        <w:lang w:eastAsia="en-GB"/>
      </w:rPr>
      <w:tab/>
    </w:r>
  </w:p>
  <w:p w:rsidR="00B51787" w:rsidRPr="00E05D8E" w:rsidRDefault="00B51787" w:rsidP="00E05D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C4399"/>
    <w:multiLevelType w:val="hybridMultilevel"/>
    <w:tmpl w:val="A96ACCA8"/>
    <w:lvl w:ilvl="0" w:tplc="DA0A306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09A7B84"/>
    <w:multiLevelType w:val="multilevel"/>
    <w:tmpl w:val="870C5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D8E"/>
    <w:rsid w:val="000310A5"/>
    <w:rsid w:val="000A704F"/>
    <w:rsid w:val="000E4FA5"/>
    <w:rsid w:val="001C6C49"/>
    <w:rsid w:val="0022343C"/>
    <w:rsid w:val="00335038"/>
    <w:rsid w:val="003C0D22"/>
    <w:rsid w:val="004D2BD9"/>
    <w:rsid w:val="00571D2F"/>
    <w:rsid w:val="005A0C77"/>
    <w:rsid w:val="005B09CC"/>
    <w:rsid w:val="006E557D"/>
    <w:rsid w:val="00701546"/>
    <w:rsid w:val="007808CC"/>
    <w:rsid w:val="007A3F61"/>
    <w:rsid w:val="0080027C"/>
    <w:rsid w:val="0081192A"/>
    <w:rsid w:val="00855F9E"/>
    <w:rsid w:val="00886A44"/>
    <w:rsid w:val="009E0FF7"/>
    <w:rsid w:val="00A0547F"/>
    <w:rsid w:val="00A37ECA"/>
    <w:rsid w:val="00B37553"/>
    <w:rsid w:val="00B46303"/>
    <w:rsid w:val="00B51787"/>
    <w:rsid w:val="00BB25AB"/>
    <w:rsid w:val="00BC6AD4"/>
    <w:rsid w:val="00C10745"/>
    <w:rsid w:val="00C76A2A"/>
    <w:rsid w:val="00CB4446"/>
    <w:rsid w:val="00CD3552"/>
    <w:rsid w:val="00CF07A4"/>
    <w:rsid w:val="00DD622B"/>
    <w:rsid w:val="00E05D8E"/>
    <w:rsid w:val="00E12973"/>
    <w:rsid w:val="00E12B9D"/>
    <w:rsid w:val="00E4146E"/>
    <w:rsid w:val="00E70188"/>
    <w:rsid w:val="00E813B8"/>
    <w:rsid w:val="00EE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4C22DEC-8C25-4385-AC7D-45689BC98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05D8E"/>
    <w:rPr>
      <w:b/>
      <w:bCs/>
    </w:rPr>
  </w:style>
  <w:style w:type="paragraph" w:styleId="NormalWeb">
    <w:name w:val="Normal (Web)"/>
    <w:basedOn w:val="Normal"/>
    <w:uiPriority w:val="99"/>
    <w:unhideWhenUsed/>
    <w:rsid w:val="00E05D8E"/>
    <w:pPr>
      <w:spacing w:before="360" w:after="36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05D8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05D8E"/>
  </w:style>
  <w:style w:type="paragraph" w:styleId="Footer">
    <w:name w:val="footer"/>
    <w:basedOn w:val="Normal"/>
    <w:link w:val="FooterChar"/>
    <w:uiPriority w:val="99"/>
    <w:unhideWhenUsed/>
    <w:rsid w:val="00E05D8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05D8E"/>
  </w:style>
  <w:style w:type="table" w:styleId="TableGrid">
    <w:name w:val="Table Grid"/>
    <w:basedOn w:val="TableNormal"/>
    <w:uiPriority w:val="39"/>
    <w:rsid w:val="00C76A2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37553"/>
    <w:rPr>
      <w:color w:val="0000FF"/>
      <w:u w:val="single"/>
    </w:rPr>
  </w:style>
  <w:style w:type="character" w:customStyle="1" w:styleId="tgc">
    <w:name w:val="_tgc"/>
    <w:basedOn w:val="DefaultParagraphFont"/>
    <w:rsid w:val="007808CC"/>
  </w:style>
  <w:style w:type="paragraph" w:styleId="BalloonText">
    <w:name w:val="Balloon Text"/>
    <w:basedOn w:val="Normal"/>
    <w:link w:val="BalloonTextChar"/>
    <w:uiPriority w:val="99"/>
    <w:semiHidden/>
    <w:unhideWhenUsed/>
    <w:rsid w:val="000310A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0A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C6C4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6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28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566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32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006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3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9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0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0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8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8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31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3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9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7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86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uk/url?sa=i&amp;rct=j&amp;q=&amp;esrc=s&amp;source=images&amp;cd=&amp;cad=rja&amp;uact=8&amp;ved=0ahUKEwiU4bPSgOjSAhXJLsAKHR46DYwQjRwIBw&amp;url=http://www.clipartpanda.com/categories/rocks-and-minerals-clipart&amp;bvm=bv.150120842,bs.1,d.ZGg&amp;psig=AFQjCNHv1aD1V95gED0uuAMvd9J6GQdueg&amp;ust=1490199674214149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105097-E8BC-48F3-88D3-8F5ECECA6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41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11</cp:revision>
  <cp:lastPrinted>2018-06-12T13:33:00Z</cp:lastPrinted>
  <dcterms:created xsi:type="dcterms:W3CDTF">2018-06-12T13:35:00Z</dcterms:created>
  <dcterms:modified xsi:type="dcterms:W3CDTF">2020-04-06T10:32:00Z</dcterms:modified>
</cp:coreProperties>
</file>