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7ECA" w:rsidRDefault="0044040D">
      <w:r>
        <w:rPr>
          <w:noProof/>
          <w:color w:val="0000FF"/>
          <w:lang w:eastAsia="en-GB"/>
        </w:rPr>
        <w:drawing>
          <wp:anchor distT="0" distB="0" distL="114300" distR="114300" simplePos="0" relativeHeight="251658240" behindDoc="0" locked="0" layoutInCell="1" allowOverlap="1" wp14:anchorId="08A2C263" wp14:editId="6707F8F3">
            <wp:simplePos x="0" y="0"/>
            <wp:positionH relativeFrom="column">
              <wp:posOffset>-85725</wp:posOffset>
            </wp:positionH>
            <wp:positionV relativeFrom="paragraph">
              <wp:posOffset>198755</wp:posOffset>
            </wp:positionV>
            <wp:extent cx="1257300" cy="834256"/>
            <wp:effectExtent l="0" t="0" r="0" b="4445"/>
            <wp:wrapNone/>
            <wp:docPr id="2" name="Picture 2" descr="Image result for true false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true false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834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4040D" w:rsidRPr="008F50EE" w:rsidRDefault="0044040D" w:rsidP="0044040D">
      <w:pPr>
        <w:ind w:left="2160"/>
        <w:rPr>
          <w:rFonts w:ascii="Calibri" w:hAnsi="Calibri"/>
          <w:i/>
        </w:rPr>
      </w:pPr>
      <w:r>
        <w:rPr>
          <w:rFonts w:ascii="Calibri" w:hAnsi="Calibri"/>
          <w:b/>
          <w:sz w:val="24"/>
          <w:szCs w:val="24"/>
        </w:rPr>
        <w:t>T</w:t>
      </w:r>
      <w:r w:rsidRPr="00B127EC">
        <w:rPr>
          <w:rFonts w:ascii="Calibri" w:hAnsi="Calibri"/>
          <w:b/>
          <w:sz w:val="24"/>
          <w:szCs w:val="24"/>
        </w:rPr>
        <w:t xml:space="preserve">itle: </w:t>
      </w:r>
      <w:r w:rsidR="009134A7" w:rsidRPr="009134A7">
        <w:rPr>
          <w:rFonts w:ascii="Calibri" w:hAnsi="Calibri"/>
          <w:sz w:val="24"/>
          <w:szCs w:val="24"/>
        </w:rPr>
        <w:t>Rocks and Soils</w:t>
      </w:r>
      <w:r w:rsidR="009134A7">
        <w:rPr>
          <w:rFonts w:ascii="Calibri" w:hAnsi="Calibri"/>
          <w:b/>
          <w:sz w:val="24"/>
          <w:szCs w:val="24"/>
        </w:rPr>
        <w:t xml:space="preserve"> </w:t>
      </w:r>
      <w:proofErr w:type="gramStart"/>
      <w:r w:rsidRPr="008F50EE">
        <w:rPr>
          <w:rFonts w:ascii="Calibri" w:hAnsi="Calibri"/>
        </w:rPr>
        <w:t xml:space="preserve">Worksheet </w:t>
      </w:r>
      <w:r>
        <w:rPr>
          <w:rFonts w:ascii="Calibri" w:hAnsi="Calibri"/>
        </w:rPr>
        <w:t xml:space="preserve"> –</w:t>
      </w:r>
      <w:proofErr w:type="gramEnd"/>
      <w:r>
        <w:rPr>
          <w:rFonts w:ascii="Calibri" w:hAnsi="Calibri"/>
        </w:rPr>
        <w:t xml:space="preserve"> Soil Quiz Questions True or false</w:t>
      </w:r>
      <w:r>
        <w:rPr>
          <w:rFonts w:ascii="Calibri" w:hAnsi="Calibri"/>
          <w:i/>
        </w:rPr>
        <w:br/>
      </w:r>
      <w:r w:rsidRPr="00B127EC">
        <w:rPr>
          <w:rFonts w:ascii="Calibri" w:hAnsi="Calibri"/>
          <w:b/>
          <w:sz w:val="24"/>
          <w:szCs w:val="24"/>
        </w:rPr>
        <w:t>Subject:</w:t>
      </w:r>
      <w:r>
        <w:rPr>
          <w:rFonts w:ascii="Calibri" w:hAnsi="Calibri"/>
          <w:sz w:val="24"/>
          <w:szCs w:val="24"/>
        </w:rPr>
        <w:t xml:space="preserve"> Science</w:t>
      </w:r>
    </w:p>
    <w:p w:rsidR="0044040D" w:rsidRDefault="007E074D"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27C06C0A" wp14:editId="1BFD9001">
            <wp:simplePos x="0" y="0"/>
            <wp:positionH relativeFrom="column">
              <wp:posOffset>6015355</wp:posOffset>
            </wp:positionH>
            <wp:positionV relativeFrom="paragraph">
              <wp:posOffset>4510405</wp:posOffset>
            </wp:positionV>
            <wp:extent cx="829310" cy="1945005"/>
            <wp:effectExtent l="0" t="0" r="889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H="1" flipV="1">
                      <a:off x="0" y="0"/>
                      <a:ext cx="829310" cy="1945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40"/>
        <w:gridCol w:w="1276"/>
        <w:gridCol w:w="1134"/>
      </w:tblGrid>
      <w:tr w:rsidR="0004590F" w:rsidTr="007E074D">
        <w:tc>
          <w:tcPr>
            <w:tcW w:w="5240" w:type="dxa"/>
            <w:vAlign w:val="center"/>
          </w:tcPr>
          <w:p w:rsid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</w:p>
          <w:p w:rsid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  <w:r w:rsidRPr="0004590F">
              <w:rPr>
                <w:b/>
                <w:sz w:val="28"/>
                <w:szCs w:val="28"/>
              </w:rPr>
              <w:t>Question</w:t>
            </w:r>
          </w:p>
          <w:p w:rsidR="0004590F" w:rsidRP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</w:p>
          <w:p w:rsidR="0004590F" w:rsidRP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True </w:t>
            </w:r>
          </w:p>
        </w:tc>
        <w:tc>
          <w:tcPr>
            <w:tcW w:w="1134" w:type="dxa"/>
          </w:tcPr>
          <w:p w:rsid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</w:p>
          <w:p w:rsid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False</w:t>
            </w:r>
          </w:p>
        </w:tc>
      </w:tr>
      <w:tr w:rsidR="0004590F" w:rsidTr="007E074D">
        <w:tc>
          <w:tcPr>
            <w:tcW w:w="5240" w:type="dxa"/>
            <w:vAlign w:val="center"/>
          </w:tcPr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  <w:r w:rsidRPr="0004590F">
              <w:rPr>
                <w:sz w:val="24"/>
                <w:szCs w:val="24"/>
              </w:rPr>
              <w:t>Animals need soil to stay alive</w:t>
            </w: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04590F" w:rsidRDefault="0004590F" w:rsidP="0004590F"/>
        </w:tc>
        <w:tc>
          <w:tcPr>
            <w:tcW w:w="1134" w:type="dxa"/>
          </w:tcPr>
          <w:p w:rsidR="0004590F" w:rsidRDefault="0004590F" w:rsidP="0004590F"/>
        </w:tc>
      </w:tr>
      <w:tr w:rsidR="0004590F" w:rsidTr="007E074D">
        <w:tc>
          <w:tcPr>
            <w:tcW w:w="5240" w:type="dxa"/>
            <w:vAlign w:val="center"/>
          </w:tcPr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  <w:p w:rsidR="0004590F" w:rsidRPr="0004590F" w:rsidRDefault="006C7909" w:rsidP="000459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Plants would not be here if</w:t>
            </w:r>
            <w:r w:rsidR="0004590F" w:rsidRPr="0004590F">
              <w:rPr>
                <w:sz w:val="24"/>
                <w:szCs w:val="24"/>
              </w:rPr>
              <w:t xml:space="preserve"> there was no soil</w:t>
            </w: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04590F" w:rsidRDefault="0004590F" w:rsidP="0004590F"/>
        </w:tc>
        <w:tc>
          <w:tcPr>
            <w:tcW w:w="1134" w:type="dxa"/>
          </w:tcPr>
          <w:p w:rsidR="0004590F" w:rsidRDefault="0004590F" w:rsidP="0004590F"/>
        </w:tc>
      </w:tr>
      <w:tr w:rsidR="0004590F" w:rsidTr="007E074D">
        <w:tc>
          <w:tcPr>
            <w:tcW w:w="5240" w:type="dxa"/>
            <w:vAlign w:val="center"/>
          </w:tcPr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  <w:r w:rsidRPr="0004590F">
              <w:rPr>
                <w:sz w:val="24"/>
                <w:szCs w:val="24"/>
              </w:rPr>
              <w:t>Soil comes from the sea</w:t>
            </w: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04590F" w:rsidRDefault="0004590F" w:rsidP="0004590F"/>
        </w:tc>
        <w:tc>
          <w:tcPr>
            <w:tcW w:w="1134" w:type="dxa"/>
          </w:tcPr>
          <w:p w:rsidR="0004590F" w:rsidRDefault="0004590F" w:rsidP="0004590F"/>
        </w:tc>
      </w:tr>
      <w:tr w:rsidR="0004590F" w:rsidTr="007E074D">
        <w:tc>
          <w:tcPr>
            <w:tcW w:w="5240" w:type="dxa"/>
            <w:vAlign w:val="center"/>
          </w:tcPr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  <w:r w:rsidRPr="0004590F">
              <w:rPr>
                <w:sz w:val="24"/>
                <w:szCs w:val="24"/>
              </w:rPr>
              <w:t>It takes 1000 years to make an inch of soil</w:t>
            </w: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04590F" w:rsidRDefault="0004590F" w:rsidP="0004590F"/>
        </w:tc>
        <w:tc>
          <w:tcPr>
            <w:tcW w:w="1134" w:type="dxa"/>
          </w:tcPr>
          <w:p w:rsidR="0004590F" w:rsidRDefault="0004590F" w:rsidP="0004590F"/>
        </w:tc>
      </w:tr>
      <w:tr w:rsidR="0004590F" w:rsidTr="007E074D">
        <w:tc>
          <w:tcPr>
            <w:tcW w:w="5240" w:type="dxa"/>
            <w:vAlign w:val="center"/>
          </w:tcPr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  <w:r w:rsidRPr="0004590F">
              <w:rPr>
                <w:sz w:val="24"/>
                <w:szCs w:val="24"/>
              </w:rPr>
              <w:t>Clay is a type of food</w:t>
            </w: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04590F" w:rsidRDefault="0004590F" w:rsidP="0004590F"/>
        </w:tc>
        <w:tc>
          <w:tcPr>
            <w:tcW w:w="1134" w:type="dxa"/>
          </w:tcPr>
          <w:p w:rsidR="0004590F" w:rsidRDefault="0004590F" w:rsidP="0004590F"/>
        </w:tc>
      </w:tr>
      <w:tr w:rsidR="0004590F" w:rsidTr="007E074D">
        <w:tc>
          <w:tcPr>
            <w:tcW w:w="5240" w:type="dxa"/>
            <w:vAlign w:val="center"/>
          </w:tcPr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  <w:r w:rsidRPr="0004590F">
              <w:rPr>
                <w:sz w:val="24"/>
                <w:szCs w:val="24"/>
              </w:rPr>
              <w:t>All types of soil feel and look the same</w:t>
            </w: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04590F" w:rsidRDefault="0004590F" w:rsidP="0004590F"/>
        </w:tc>
        <w:tc>
          <w:tcPr>
            <w:tcW w:w="1134" w:type="dxa"/>
          </w:tcPr>
          <w:p w:rsidR="0004590F" w:rsidRDefault="0004590F" w:rsidP="0004590F"/>
        </w:tc>
      </w:tr>
      <w:tr w:rsidR="0004590F" w:rsidTr="007E074D">
        <w:tc>
          <w:tcPr>
            <w:tcW w:w="5240" w:type="dxa"/>
            <w:vAlign w:val="center"/>
          </w:tcPr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  <w:r w:rsidRPr="0004590F">
              <w:rPr>
                <w:sz w:val="24"/>
                <w:szCs w:val="24"/>
              </w:rPr>
              <w:t>Sandy soil feels dry and light</w:t>
            </w: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04590F" w:rsidRDefault="0004590F" w:rsidP="0004590F"/>
        </w:tc>
        <w:tc>
          <w:tcPr>
            <w:tcW w:w="1134" w:type="dxa"/>
          </w:tcPr>
          <w:p w:rsidR="0004590F" w:rsidRDefault="0004590F" w:rsidP="0004590F"/>
        </w:tc>
      </w:tr>
      <w:tr w:rsidR="0004590F" w:rsidTr="007E074D">
        <w:tc>
          <w:tcPr>
            <w:tcW w:w="5240" w:type="dxa"/>
            <w:vAlign w:val="center"/>
          </w:tcPr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  <w:r w:rsidRPr="0004590F">
              <w:rPr>
                <w:sz w:val="24"/>
                <w:szCs w:val="24"/>
              </w:rPr>
              <w:t>Plants can grow and survive in all types of soil</w:t>
            </w: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04590F" w:rsidRDefault="0004590F" w:rsidP="0004590F"/>
        </w:tc>
        <w:tc>
          <w:tcPr>
            <w:tcW w:w="1134" w:type="dxa"/>
          </w:tcPr>
          <w:p w:rsidR="0004590F" w:rsidRDefault="0004590F" w:rsidP="0004590F"/>
        </w:tc>
      </w:tr>
      <w:tr w:rsidR="0004590F" w:rsidTr="007E074D">
        <w:tc>
          <w:tcPr>
            <w:tcW w:w="5240" w:type="dxa"/>
            <w:vAlign w:val="center"/>
          </w:tcPr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  <w:r w:rsidRPr="0004590F">
              <w:rPr>
                <w:sz w:val="24"/>
                <w:szCs w:val="24"/>
              </w:rPr>
              <w:t>Earthworms are the only creatures that live in soil</w:t>
            </w: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04590F" w:rsidRDefault="0004590F" w:rsidP="0004590F"/>
        </w:tc>
        <w:tc>
          <w:tcPr>
            <w:tcW w:w="1134" w:type="dxa"/>
          </w:tcPr>
          <w:p w:rsidR="0004590F" w:rsidRDefault="0004590F" w:rsidP="0004590F"/>
        </w:tc>
      </w:tr>
      <w:tr w:rsidR="0004590F" w:rsidTr="007E074D">
        <w:tc>
          <w:tcPr>
            <w:tcW w:w="5240" w:type="dxa"/>
            <w:vAlign w:val="center"/>
          </w:tcPr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  <w:r w:rsidRPr="0004590F">
              <w:rPr>
                <w:sz w:val="24"/>
                <w:szCs w:val="24"/>
              </w:rPr>
              <w:t>Soil on ground contains air</w:t>
            </w: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04590F" w:rsidRDefault="0004590F" w:rsidP="0004590F"/>
        </w:tc>
        <w:tc>
          <w:tcPr>
            <w:tcW w:w="1134" w:type="dxa"/>
          </w:tcPr>
          <w:p w:rsidR="0004590F" w:rsidRDefault="0004590F" w:rsidP="0004590F"/>
        </w:tc>
      </w:tr>
    </w:tbl>
    <w:p w:rsidR="00250786" w:rsidRDefault="00250786" w:rsidP="0004590F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382CA06" wp14:editId="7B8D42C2">
                <wp:simplePos x="0" y="0"/>
                <wp:positionH relativeFrom="column">
                  <wp:posOffset>-152400</wp:posOffset>
                </wp:positionH>
                <wp:positionV relativeFrom="paragraph">
                  <wp:posOffset>279400</wp:posOffset>
                </wp:positionV>
                <wp:extent cx="6939915" cy="1514475"/>
                <wp:effectExtent l="0" t="0" r="1333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39915" cy="1514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50786" w:rsidRDefault="00250786">
                            <w:pPr>
                              <w:rPr>
                                <w:b/>
                              </w:rPr>
                            </w:pPr>
                            <w:r w:rsidRPr="00250786">
                              <w:rPr>
                                <w:b/>
                              </w:rPr>
                              <w:t>Teacher’s Guides and Further Learning</w:t>
                            </w:r>
                          </w:p>
                          <w:p w:rsidR="00250786" w:rsidRDefault="00250786" w:rsidP="00250786">
                            <w:pPr>
                              <w:rPr>
                                <w:i/>
                              </w:rPr>
                            </w:pPr>
                            <w:r w:rsidRPr="00250786">
                              <w:rPr>
                                <w:b/>
                              </w:rPr>
                              <w:t>A Teachers Guide 9</w:t>
                            </w:r>
                            <w:r>
                              <w:t xml:space="preserve"> – </w:t>
                            </w:r>
                            <w:r w:rsidRPr="00250786">
                              <w:rPr>
                                <w:i/>
                              </w:rPr>
                              <w:t>A Teachers Guide to soil</w:t>
                            </w:r>
                            <w:r>
                              <w:br/>
                            </w:r>
                            <w:r w:rsidRPr="00250786">
                              <w:rPr>
                                <w:b/>
                              </w:rPr>
                              <w:t>A Teachers Guide 11</w:t>
                            </w:r>
                            <w:r w:rsidRPr="00D845AD">
                              <w:t xml:space="preserve"> – </w:t>
                            </w:r>
                            <w:r w:rsidRPr="00250786">
                              <w:rPr>
                                <w:i/>
                              </w:rPr>
                              <w:t>A Teachers Guide to the Rock Cycle</w:t>
                            </w:r>
                            <w:r w:rsidRPr="00D845AD">
                              <w:tab/>
                            </w:r>
                            <w:r w:rsidRPr="00250786">
                              <w:rPr>
                                <w:b/>
                              </w:rPr>
                              <w:tab/>
                            </w:r>
                            <w:r w:rsidRPr="00250786"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br/>
                            </w:r>
                            <w:r w:rsidRPr="00250786">
                              <w:rPr>
                                <w:b/>
                              </w:rPr>
                              <w:t>A Teachers Guide 12</w:t>
                            </w:r>
                            <w:r>
                              <w:t xml:space="preserve"> – </w:t>
                            </w:r>
                            <w:r w:rsidRPr="00250786">
                              <w:rPr>
                                <w:i/>
                              </w:rPr>
                              <w:t>Rocks and Soils Glossary</w:t>
                            </w:r>
                            <w:bookmarkStart w:id="0" w:name="_GoBack"/>
                            <w:bookmarkEnd w:id="0"/>
                          </w:p>
                          <w:p w:rsidR="007E074D" w:rsidRPr="007E074D" w:rsidRDefault="007E074D" w:rsidP="00250786">
                            <w:r w:rsidRPr="007E074D">
                              <w:rPr>
                                <w:rFonts w:ascii="Calibri" w:eastAsia="Times New Roman" w:hAnsi="Calibri" w:cs="Times New Roman"/>
                                <w:b/>
                                <w:szCs w:val="24"/>
                                <w:lang w:eastAsia="en-GB"/>
                              </w:rPr>
                              <w:t>Rocks and Soils</w:t>
                            </w:r>
                            <w:r>
                              <w:rPr>
                                <w:rFonts w:ascii="Calibri" w:eastAsia="Times New Roman" w:hAnsi="Calibri" w:cs="Times New Roman"/>
                                <w:szCs w:val="24"/>
                                <w:lang w:eastAsia="en-GB"/>
                              </w:rPr>
                              <w:t xml:space="preserve"> – </w:t>
                            </w:r>
                            <w:r w:rsidRPr="007E074D">
                              <w:rPr>
                                <w:rFonts w:ascii="Calibri" w:eastAsia="Times New Roman" w:hAnsi="Calibri" w:cs="Times New Roman"/>
                                <w:i/>
                                <w:szCs w:val="24"/>
                                <w:lang w:eastAsia="en-GB"/>
                              </w:rPr>
                              <w:t>Rocks quiz 036</w:t>
                            </w:r>
                            <w:r>
                              <w:rPr>
                                <w:rFonts w:ascii="Calibri" w:eastAsia="Times New Roman" w:hAnsi="Calibri" w:cs="Times New Roman"/>
                                <w:szCs w:val="24"/>
                                <w:lang w:eastAsia="en-GB"/>
                              </w:rPr>
                              <w:br/>
                            </w:r>
                            <w:r w:rsidRPr="007E074D">
                              <w:rPr>
                                <w:rFonts w:ascii="Calibri" w:eastAsia="Times New Roman" w:hAnsi="Calibri" w:cs="Times New Roman"/>
                                <w:b/>
                                <w:szCs w:val="24"/>
                                <w:lang w:eastAsia="en-GB"/>
                              </w:rPr>
                              <w:t>Rocks and Soils</w:t>
                            </w:r>
                            <w:r>
                              <w:rPr>
                                <w:rFonts w:ascii="Calibri" w:eastAsia="Times New Roman" w:hAnsi="Calibri" w:cs="Times New Roman"/>
                                <w:szCs w:val="24"/>
                                <w:lang w:eastAsia="en-GB"/>
                              </w:rPr>
                              <w:t xml:space="preserve"> – </w:t>
                            </w:r>
                            <w:r w:rsidRPr="007E074D">
                              <w:rPr>
                                <w:rFonts w:ascii="Calibri" w:eastAsia="Times New Roman" w:hAnsi="Calibri" w:cs="Times New Roman"/>
                                <w:i/>
                                <w:szCs w:val="24"/>
                                <w:lang w:eastAsia="en-GB"/>
                              </w:rPr>
                              <w:t>Rocks and Soils fact file 037</w:t>
                            </w:r>
                          </w:p>
                          <w:p w:rsidR="007E074D" w:rsidRDefault="007E074D" w:rsidP="00250786">
                            <w:pPr>
                              <w:rPr>
                                <w:i/>
                              </w:rPr>
                            </w:pPr>
                          </w:p>
                          <w:p w:rsidR="007E074D" w:rsidRPr="00250786" w:rsidRDefault="007E074D" w:rsidP="0025078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82CA0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2pt;margin-top:22pt;width:546.45pt;height:119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">
                <v:textbox>
                  <w:txbxContent>
                    <w:p w:rsidR="00250786" w:rsidRDefault="00250786">
                      <w:pPr>
                        <w:rPr>
                          <w:b/>
                        </w:rPr>
                      </w:pPr>
                      <w:r w:rsidRPr="00250786">
                        <w:rPr>
                          <w:b/>
                        </w:rPr>
                        <w:t>Teacher’s Guides and Further Learning</w:t>
                      </w:r>
                    </w:p>
                    <w:p w:rsidR="00250786" w:rsidRDefault="00250786" w:rsidP="00250786">
                      <w:pPr>
                        <w:rPr>
                          <w:i/>
                        </w:rPr>
                      </w:pPr>
                      <w:r w:rsidRPr="00250786">
                        <w:rPr>
                          <w:b/>
                        </w:rPr>
                        <w:t>A Teachers Guide 9</w:t>
                      </w:r>
                      <w:r>
                        <w:t xml:space="preserve"> – </w:t>
                      </w:r>
                      <w:r w:rsidRPr="00250786">
                        <w:rPr>
                          <w:i/>
                        </w:rPr>
                        <w:t>A Teachers Guide to soil</w:t>
                      </w:r>
                      <w:r>
                        <w:br/>
                      </w:r>
                      <w:r w:rsidRPr="00250786">
                        <w:rPr>
                          <w:b/>
                        </w:rPr>
                        <w:t>A Teachers Guide 11</w:t>
                      </w:r>
                      <w:r w:rsidRPr="00D845AD">
                        <w:t xml:space="preserve"> – </w:t>
                      </w:r>
                      <w:r w:rsidRPr="00250786">
                        <w:rPr>
                          <w:i/>
                        </w:rPr>
                        <w:t>A Teachers Guide to the Rock Cycle</w:t>
                      </w:r>
                      <w:r w:rsidRPr="00D845AD">
                        <w:tab/>
                      </w:r>
                      <w:r w:rsidRPr="00250786">
                        <w:rPr>
                          <w:b/>
                        </w:rPr>
                        <w:tab/>
                      </w:r>
                      <w:r w:rsidRPr="00250786"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br/>
                      </w:r>
                      <w:r w:rsidRPr="00250786">
                        <w:rPr>
                          <w:b/>
                        </w:rPr>
                        <w:t>A Teachers Guide 12</w:t>
                      </w:r>
                      <w:r>
                        <w:t xml:space="preserve"> – </w:t>
                      </w:r>
                      <w:r w:rsidRPr="00250786">
                        <w:rPr>
                          <w:i/>
                        </w:rPr>
                        <w:t>Rocks and Soils Glossary</w:t>
                      </w:r>
                      <w:bookmarkStart w:id="1" w:name="_GoBack"/>
                      <w:bookmarkEnd w:id="1"/>
                    </w:p>
                    <w:p w:rsidR="007E074D" w:rsidRPr="007E074D" w:rsidRDefault="007E074D" w:rsidP="00250786">
                      <w:r w:rsidRPr="007E074D">
                        <w:rPr>
                          <w:rFonts w:ascii="Calibri" w:eastAsia="Times New Roman" w:hAnsi="Calibri" w:cs="Times New Roman"/>
                          <w:b/>
                          <w:szCs w:val="24"/>
                          <w:lang w:eastAsia="en-GB"/>
                        </w:rPr>
                        <w:t>Rocks and Soils</w:t>
                      </w:r>
                      <w:r>
                        <w:rPr>
                          <w:rFonts w:ascii="Calibri" w:eastAsia="Times New Roman" w:hAnsi="Calibri" w:cs="Times New Roman"/>
                          <w:szCs w:val="24"/>
                          <w:lang w:eastAsia="en-GB"/>
                        </w:rPr>
                        <w:t xml:space="preserve"> – </w:t>
                      </w:r>
                      <w:r w:rsidRPr="007E074D">
                        <w:rPr>
                          <w:rFonts w:ascii="Calibri" w:eastAsia="Times New Roman" w:hAnsi="Calibri" w:cs="Times New Roman"/>
                          <w:i/>
                          <w:szCs w:val="24"/>
                          <w:lang w:eastAsia="en-GB"/>
                        </w:rPr>
                        <w:t>Rocks quiz 036</w:t>
                      </w:r>
                      <w:r>
                        <w:rPr>
                          <w:rFonts w:ascii="Calibri" w:eastAsia="Times New Roman" w:hAnsi="Calibri" w:cs="Times New Roman"/>
                          <w:szCs w:val="24"/>
                          <w:lang w:eastAsia="en-GB"/>
                        </w:rPr>
                        <w:br/>
                      </w:r>
                      <w:r w:rsidRPr="007E074D">
                        <w:rPr>
                          <w:rFonts w:ascii="Calibri" w:eastAsia="Times New Roman" w:hAnsi="Calibri" w:cs="Times New Roman"/>
                          <w:b/>
                          <w:szCs w:val="24"/>
                          <w:lang w:eastAsia="en-GB"/>
                        </w:rPr>
                        <w:t>Rocks and Soils</w:t>
                      </w:r>
                      <w:r>
                        <w:rPr>
                          <w:rFonts w:ascii="Calibri" w:eastAsia="Times New Roman" w:hAnsi="Calibri" w:cs="Times New Roman"/>
                          <w:szCs w:val="24"/>
                          <w:lang w:eastAsia="en-GB"/>
                        </w:rPr>
                        <w:t xml:space="preserve"> – </w:t>
                      </w:r>
                      <w:r w:rsidRPr="007E074D">
                        <w:rPr>
                          <w:rFonts w:ascii="Calibri" w:eastAsia="Times New Roman" w:hAnsi="Calibri" w:cs="Times New Roman"/>
                          <w:i/>
                          <w:szCs w:val="24"/>
                          <w:lang w:eastAsia="en-GB"/>
                        </w:rPr>
                        <w:t>Rocks and Soils fact file 037</w:t>
                      </w:r>
                    </w:p>
                    <w:p w:rsidR="007E074D" w:rsidRDefault="007E074D" w:rsidP="00250786">
                      <w:pPr>
                        <w:rPr>
                          <w:i/>
                        </w:rPr>
                      </w:pPr>
                    </w:p>
                    <w:p w:rsidR="007E074D" w:rsidRPr="00250786" w:rsidRDefault="007E074D" w:rsidP="00250786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63360" behindDoc="0" locked="0" layoutInCell="1" allowOverlap="1" wp14:anchorId="0E5E45B3" wp14:editId="51A48E10">
            <wp:simplePos x="0" y="0"/>
            <wp:positionH relativeFrom="column">
              <wp:posOffset>6020435</wp:posOffset>
            </wp:positionH>
            <wp:positionV relativeFrom="paragraph">
              <wp:posOffset>449580</wp:posOffset>
            </wp:positionV>
            <wp:extent cx="609600" cy="741680"/>
            <wp:effectExtent l="0" t="0" r="0" b="1270"/>
            <wp:wrapNone/>
            <wp:docPr id="3" name="Picture 3" descr="Detectiv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Detective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74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50786" w:rsidSect="0044040D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040D" w:rsidRDefault="0044040D" w:rsidP="0044040D">
      <w:pPr>
        <w:spacing w:after="0" w:line="240" w:lineRule="auto"/>
      </w:pPr>
      <w:r>
        <w:separator/>
      </w:r>
    </w:p>
  </w:endnote>
  <w:endnote w:type="continuationSeparator" w:id="0">
    <w:p w:rsidR="0044040D" w:rsidRDefault="0044040D" w:rsidP="004404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3C0E" w:rsidRPr="009134A7" w:rsidRDefault="00CF3C0E">
    <w:pPr>
      <w:pStyle w:val="Footer"/>
      <w:rPr>
        <w:i/>
        <w:sz w:val="20"/>
        <w:szCs w:val="20"/>
      </w:rPr>
    </w:pPr>
    <w:r w:rsidRPr="009134A7">
      <w:rPr>
        <w:i/>
        <w:noProof/>
        <w:sz w:val="20"/>
        <w:szCs w:val="20"/>
        <w:lang w:eastAsia="en-GB"/>
      </w:rPr>
      <w:drawing>
        <wp:anchor distT="0" distB="0" distL="114300" distR="114300" simplePos="0" relativeHeight="251661312" behindDoc="0" locked="0" layoutInCell="1" allowOverlap="1" wp14:anchorId="48DE1062" wp14:editId="0A2764C2">
          <wp:simplePos x="0" y="0"/>
          <wp:positionH relativeFrom="column">
            <wp:posOffset>6488632</wp:posOffset>
          </wp:positionH>
          <wp:positionV relativeFrom="paragraph">
            <wp:posOffset>18415</wp:posOffset>
          </wp:positionV>
          <wp:extent cx="419100" cy="484103"/>
          <wp:effectExtent l="0" t="0" r="0" b="0"/>
          <wp:wrapNone/>
          <wp:docPr id="7" name="Picture 7" descr="Image result for soil clipart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rc_mi" descr="Image result for soil clipart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9100" cy="4841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134A7" w:rsidRPr="009134A7">
      <w:rPr>
        <w:i/>
        <w:sz w:val="20"/>
        <w:szCs w:val="20"/>
      </w:rPr>
      <w:t>2020 JLK London Borough of Lewisham</w:t>
    </w:r>
    <w:r w:rsidR="009134A7" w:rsidRPr="009134A7">
      <w:rPr>
        <w:i/>
        <w:sz w:val="20"/>
        <w:szCs w:val="20"/>
      </w:rPr>
      <w:tab/>
    </w:r>
    <w:r w:rsidR="009134A7" w:rsidRPr="009134A7">
      <w:rPr>
        <w:i/>
        <w:sz w:val="20"/>
        <w:szCs w:val="20"/>
      </w:rPr>
      <w:tab/>
    </w:r>
    <w:r w:rsidR="007E074D">
      <w:rPr>
        <w:i/>
        <w:sz w:val="20"/>
        <w:szCs w:val="20"/>
      </w:rPr>
      <w:tab/>
    </w:r>
    <w:r w:rsidR="009134A7" w:rsidRPr="009134A7">
      <w:rPr>
        <w:i/>
        <w:sz w:val="20"/>
        <w:szCs w:val="20"/>
      </w:rPr>
      <w:t>V.2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040D" w:rsidRDefault="0044040D" w:rsidP="0044040D">
      <w:pPr>
        <w:spacing w:after="0" w:line="240" w:lineRule="auto"/>
      </w:pPr>
      <w:r>
        <w:separator/>
      </w:r>
    </w:p>
  </w:footnote>
  <w:footnote w:type="continuationSeparator" w:id="0">
    <w:p w:rsidR="0044040D" w:rsidRDefault="0044040D" w:rsidP="004404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040D" w:rsidRDefault="0044040D">
    <w:pPr>
      <w:pStyle w:val="Header"/>
    </w:pPr>
    <w:r w:rsidRPr="00BD5543">
      <w:rPr>
        <w:rFonts w:ascii="Calibri" w:hAnsi="Calibri"/>
        <w:i/>
        <w:noProof/>
        <w:sz w:val="20"/>
        <w:lang w:eastAsia="en-GB"/>
      </w:rPr>
      <w:drawing>
        <wp:anchor distT="0" distB="0" distL="114300" distR="114300" simplePos="0" relativeHeight="251659264" behindDoc="0" locked="0" layoutInCell="1" allowOverlap="1" wp14:anchorId="23484A23" wp14:editId="2750DB63">
          <wp:simplePos x="0" y="0"/>
          <wp:positionH relativeFrom="column">
            <wp:posOffset>6153150</wp:posOffset>
          </wp:positionH>
          <wp:positionV relativeFrom="paragraph">
            <wp:posOffset>-305435</wp:posOffset>
          </wp:positionV>
          <wp:extent cx="754380" cy="1153160"/>
          <wp:effectExtent l="0" t="0" r="7620" b="8890"/>
          <wp:wrapNone/>
          <wp:docPr id="1" name="Picture 1" descr="Detec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tectiv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" cy="1153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D5543">
      <w:rPr>
        <w:rFonts w:ascii="Calibri" w:hAnsi="Calibri"/>
        <w:i/>
        <w:sz w:val="20"/>
      </w:rPr>
      <w:t xml:space="preserve">Rocks and Soils Worksheet </w:t>
    </w:r>
    <w:r w:rsidR="009134A7" w:rsidRPr="00BD5543">
      <w:rPr>
        <w:rFonts w:ascii="Calibri" w:hAnsi="Calibri"/>
        <w:i/>
        <w:sz w:val="20"/>
      </w:rPr>
      <w:t xml:space="preserve">038 </w:t>
    </w:r>
    <w:r w:rsidRPr="00BD5543">
      <w:rPr>
        <w:rFonts w:ascii="Calibri" w:hAnsi="Calibri"/>
        <w:i/>
        <w:sz w:val="20"/>
      </w:rPr>
      <w:t xml:space="preserve"> </w:t>
    </w:r>
    <w:r w:rsidR="009134A7" w:rsidRPr="00BD5543">
      <w:rPr>
        <w:rFonts w:ascii="Calibri" w:hAnsi="Calibri"/>
        <w:i/>
        <w:sz w:val="20"/>
      </w:rPr>
      <w:tab/>
    </w:r>
    <w:r w:rsidR="009134A7" w:rsidRPr="00BD5543">
      <w:rPr>
        <w:rFonts w:ascii="Calibri" w:hAnsi="Calibri"/>
        <w:i/>
        <w:sz w:val="20"/>
      </w:rPr>
      <w:tab/>
    </w:r>
    <w:r w:rsidRPr="00BD5543">
      <w:rPr>
        <w:rFonts w:ascii="Calibri" w:hAnsi="Calibri"/>
        <w:i/>
        <w:sz w:val="20"/>
      </w:rPr>
      <w:t>Soil Quiz Questions True or false</w:t>
    </w:r>
    <w:r>
      <w:rPr>
        <w:rFonts w:ascii="Calibri" w:hAnsi="Calibri"/>
        <w:i/>
      </w:rPr>
      <w:tab/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EC4399"/>
    <w:multiLevelType w:val="hybridMultilevel"/>
    <w:tmpl w:val="A96ACCA8"/>
    <w:lvl w:ilvl="0" w:tplc="DA0A306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D171826"/>
    <w:multiLevelType w:val="hybridMultilevel"/>
    <w:tmpl w:val="C8026A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40D"/>
    <w:rsid w:val="0004590F"/>
    <w:rsid w:val="000A7874"/>
    <w:rsid w:val="00250786"/>
    <w:rsid w:val="0044040D"/>
    <w:rsid w:val="006C7909"/>
    <w:rsid w:val="007E074D"/>
    <w:rsid w:val="009134A7"/>
    <w:rsid w:val="00A37ECA"/>
    <w:rsid w:val="00AB455E"/>
    <w:rsid w:val="00BD5543"/>
    <w:rsid w:val="00CF3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36B91A6-9EE8-4FA6-A2CF-C323F2C34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04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040D"/>
  </w:style>
  <w:style w:type="paragraph" w:styleId="Footer">
    <w:name w:val="footer"/>
    <w:basedOn w:val="Normal"/>
    <w:link w:val="FooterChar"/>
    <w:uiPriority w:val="99"/>
    <w:unhideWhenUsed/>
    <w:rsid w:val="004404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040D"/>
  </w:style>
  <w:style w:type="paragraph" w:styleId="ListParagraph">
    <w:name w:val="List Paragraph"/>
    <w:basedOn w:val="Normal"/>
    <w:uiPriority w:val="34"/>
    <w:qFormat/>
    <w:rsid w:val="0004590F"/>
    <w:pPr>
      <w:ind w:left="720"/>
      <w:contextualSpacing/>
    </w:pPr>
  </w:style>
  <w:style w:type="table" w:styleId="TableGrid">
    <w:name w:val="Table Grid"/>
    <w:basedOn w:val="TableNormal"/>
    <w:uiPriority w:val="39"/>
    <w:rsid w:val="00045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google.co.uk/url?sa=i&amp;rct=j&amp;q=&amp;esrc=s&amp;source=images&amp;cd=&amp;cad=rja&amp;uact=8&amp;ved=0ahUKEwi0uOWCwKHSAhXHIMAKHbZRDTwQjRwIBw&amp;url=http://deltadentalazblog.com/true-or-false-5-trivia-questions-to-test-your-dental-knowledge/&amp;psig=AFQjCNHdK0JYwZ8MUEMBFcWlfqO7mScsJA&amp;ust=1487777151752902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gif"/><Relationship Id="rId1" Type="http://schemas.openxmlformats.org/officeDocument/2006/relationships/hyperlink" Target="http://www.google.co.uk/url?sa=i&amp;rct=j&amp;q=&amp;esrc=s&amp;source=images&amp;cd=&amp;cad=rja&amp;uact=8&amp;ved=0ahUKEwjJ2IbX0OfSAhWJLsAKHcoMBMQQjRwIBw&amp;url=http://www.clipartkid.com/soil-cliparts/&amp;bvm=bv.150120842,d.ZGg&amp;psig=AFQjCNFSjTCZudSoQOh3hEGdfij7T72v9Q&amp;ust=1490186693750891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FF6E14C1</Template>
  <TotalTime>26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Kyle, Jessica</dc:creator>
  <cp:keywords/>
  <dc:description/>
  <cp:lastModifiedBy>Kyle, Jessica</cp:lastModifiedBy>
  <cp:revision>10</cp:revision>
  <dcterms:created xsi:type="dcterms:W3CDTF">2017-02-21T15:21:00Z</dcterms:created>
  <dcterms:modified xsi:type="dcterms:W3CDTF">2020-05-06T13:28:00Z</dcterms:modified>
</cp:coreProperties>
</file>