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ECA" w:rsidRDefault="00A37ECA"/>
    <w:p w:rsidR="0044040D" w:rsidRPr="008F50EE" w:rsidRDefault="00FE5E06" w:rsidP="0044040D">
      <w:pPr>
        <w:ind w:left="2160"/>
        <w:rPr>
          <w:rFonts w:ascii="Calibri" w:hAnsi="Calibri"/>
          <w:i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12F138AC" wp14:editId="4B17CAEB">
            <wp:simplePos x="0" y="0"/>
            <wp:positionH relativeFrom="column">
              <wp:posOffset>33655</wp:posOffset>
            </wp:positionH>
            <wp:positionV relativeFrom="paragraph">
              <wp:posOffset>54610</wp:posOffset>
            </wp:positionV>
            <wp:extent cx="1107440" cy="336550"/>
            <wp:effectExtent l="0" t="0" r="0" b="6350"/>
            <wp:wrapNone/>
            <wp:docPr id="3" name="Picture 3" descr="frogl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ogle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7440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040D">
        <w:rPr>
          <w:rFonts w:ascii="Calibri" w:hAnsi="Calibri"/>
          <w:b/>
          <w:sz w:val="24"/>
          <w:szCs w:val="24"/>
        </w:rPr>
        <w:t>T</w:t>
      </w:r>
      <w:r w:rsidR="0044040D" w:rsidRPr="00B127EC">
        <w:rPr>
          <w:rFonts w:ascii="Calibri" w:hAnsi="Calibri"/>
          <w:b/>
          <w:sz w:val="24"/>
          <w:szCs w:val="24"/>
        </w:rPr>
        <w:t>itle:</w:t>
      </w:r>
      <w:r w:rsidR="006A705C">
        <w:rPr>
          <w:rFonts w:ascii="Calibri" w:hAnsi="Calibri"/>
          <w:b/>
          <w:sz w:val="24"/>
          <w:szCs w:val="24"/>
        </w:rPr>
        <w:t xml:space="preserve"> </w:t>
      </w:r>
      <w:r w:rsidR="00D428F0" w:rsidRPr="00C57EC2">
        <w:rPr>
          <w:rFonts w:ascii="Calibri" w:hAnsi="Calibri"/>
          <w:color w:val="FF0000"/>
          <w:sz w:val="24"/>
          <w:szCs w:val="24"/>
        </w:rPr>
        <w:t>Living Thing</w:t>
      </w:r>
      <w:bookmarkStart w:id="0" w:name="_GoBack"/>
      <w:bookmarkEnd w:id="0"/>
      <w:r w:rsidR="00D428F0" w:rsidRPr="00C57EC2">
        <w:rPr>
          <w:rFonts w:ascii="Calibri" w:hAnsi="Calibri"/>
          <w:color w:val="FF0000"/>
          <w:sz w:val="24"/>
          <w:szCs w:val="24"/>
        </w:rPr>
        <w:t>s worksheet</w:t>
      </w:r>
      <w:r w:rsidR="00D428F0" w:rsidRPr="00C57EC2">
        <w:rPr>
          <w:rFonts w:ascii="Calibri" w:hAnsi="Calibri"/>
          <w:color w:val="FF0000"/>
        </w:rPr>
        <w:t xml:space="preserve">– Life Cycles </w:t>
      </w:r>
      <w:r w:rsidR="006A705C" w:rsidRPr="00C57EC2">
        <w:rPr>
          <w:rFonts w:ascii="Calibri" w:hAnsi="Calibri"/>
          <w:color w:val="FF0000"/>
        </w:rPr>
        <w:t>Quiz</w:t>
      </w:r>
      <w:r w:rsidR="001325C6" w:rsidRPr="00C57EC2">
        <w:rPr>
          <w:rFonts w:ascii="Calibri" w:hAnsi="Calibri"/>
          <w:color w:val="FF0000"/>
        </w:rPr>
        <w:t xml:space="preserve"> (Answers)</w:t>
      </w:r>
      <w:r w:rsidR="0044040D">
        <w:rPr>
          <w:rFonts w:ascii="Calibri" w:hAnsi="Calibri"/>
          <w:i/>
        </w:rPr>
        <w:br/>
      </w:r>
      <w:r w:rsidR="0044040D" w:rsidRPr="00FE5E06">
        <w:rPr>
          <w:rFonts w:ascii="Calibri" w:hAnsi="Calibri"/>
          <w:b/>
          <w:i/>
          <w:sz w:val="24"/>
          <w:szCs w:val="24"/>
        </w:rPr>
        <w:t>Subject</w:t>
      </w:r>
      <w:r w:rsidR="0044040D" w:rsidRPr="00B127EC">
        <w:rPr>
          <w:rFonts w:ascii="Calibri" w:hAnsi="Calibri"/>
          <w:b/>
          <w:sz w:val="24"/>
          <w:szCs w:val="24"/>
        </w:rPr>
        <w:t>:</w:t>
      </w:r>
      <w:r w:rsidR="00C57EC2">
        <w:rPr>
          <w:rFonts w:ascii="Calibri" w:hAnsi="Calibri"/>
          <w:sz w:val="24"/>
          <w:szCs w:val="24"/>
        </w:rPr>
        <w:t xml:space="preserve"> Science</w:t>
      </w:r>
    </w:p>
    <w:p w:rsidR="0044040D" w:rsidRDefault="0044040D"/>
    <w:tbl>
      <w:tblPr>
        <w:tblStyle w:val="TableGrid"/>
        <w:tblpPr w:leftFromText="180" w:rightFromText="180" w:vertAnchor="page" w:horzAnchor="margin" w:tblpY="2881"/>
        <w:tblW w:w="0" w:type="auto"/>
        <w:tblLook w:val="04A0" w:firstRow="1" w:lastRow="0" w:firstColumn="1" w:lastColumn="0" w:noHBand="0" w:noVBand="1"/>
      </w:tblPr>
      <w:tblGrid>
        <w:gridCol w:w="4957"/>
        <w:gridCol w:w="1275"/>
        <w:gridCol w:w="1275"/>
      </w:tblGrid>
      <w:tr w:rsidR="00FE5E06" w:rsidTr="00FE5E06">
        <w:tc>
          <w:tcPr>
            <w:tcW w:w="4957" w:type="dxa"/>
            <w:vAlign w:val="center"/>
          </w:tcPr>
          <w:p w:rsidR="00FE5E06" w:rsidRDefault="00FE5E06" w:rsidP="00FE5E06">
            <w:pPr>
              <w:jc w:val="center"/>
              <w:rPr>
                <w:b/>
                <w:sz w:val="28"/>
                <w:szCs w:val="28"/>
              </w:rPr>
            </w:pPr>
          </w:p>
          <w:p w:rsidR="00FE5E06" w:rsidRDefault="00FE5E06" w:rsidP="00FE5E06">
            <w:pPr>
              <w:jc w:val="center"/>
              <w:rPr>
                <w:b/>
                <w:sz w:val="28"/>
                <w:szCs w:val="28"/>
              </w:rPr>
            </w:pPr>
            <w:r w:rsidRPr="0004590F">
              <w:rPr>
                <w:b/>
                <w:sz w:val="28"/>
                <w:szCs w:val="28"/>
              </w:rPr>
              <w:t>Question</w:t>
            </w:r>
          </w:p>
          <w:p w:rsidR="00FE5E06" w:rsidRPr="0004590F" w:rsidRDefault="00FE5E06" w:rsidP="00FE5E0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FE5E06" w:rsidRDefault="00FE5E06" w:rsidP="00FE5E06">
            <w:pPr>
              <w:jc w:val="center"/>
              <w:rPr>
                <w:b/>
                <w:sz w:val="28"/>
                <w:szCs w:val="28"/>
              </w:rPr>
            </w:pPr>
          </w:p>
          <w:p w:rsidR="00FE5E06" w:rsidRPr="0004590F" w:rsidRDefault="00FE5E06" w:rsidP="00FE5E0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True </w:t>
            </w:r>
          </w:p>
        </w:tc>
        <w:tc>
          <w:tcPr>
            <w:tcW w:w="1275" w:type="dxa"/>
          </w:tcPr>
          <w:p w:rsidR="00FE5E06" w:rsidRDefault="00FE5E06" w:rsidP="00FE5E06">
            <w:pPr>
              <w:jc w:val="center"/>
              <w:rPr>
                <w:b/>
                <w:sz w:val="28"/>
                <w:szCs w:val="28"/>
              </w:rPr>
            </w:pPr>
          </w:p>
          <w:p w:rsidR="00FE5E06" w:rsidRDefault="00FE5E06" w:rsidP="00FE5E0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False</w:t>
            </w:r>
          </w:p>
        </w:tc>
      </w:tr>
      <w:tr w:rsidR="00FE5E06" w:rsidTr="00FE5E06">
        <w:tc>
          <w:tcPr>
            <w:tcW w:w="4957" w:type="dxa"/>
            <w:vAlign w:val="center"/>
          </w:tcPr>
          <w:p w:rsidR="00EC6835" w:rsidRPr="00EC6835" w:rsidRDefault="00EC6835" w:rsidP="00FE5E06">
            <w:pPr>
              <w:rPr>
                <w:color w:val="000000" w:themeColor="text1"/>
                <w:sz w:val="28"/>
                <w:szCs w:val="24"/>
              </w:rPr>
            </w:pPr>
          </w:p>
          <w:p w:rsidR="00FE5E06" w:rsidRPr="00EC6835" w:rsidRDefault="00EC6835" w:rsidP="00FE5E06">
            <w:pPr>
              <w:rPr>
                <w:color w:val="000000" w:themeColor="text1"/>
                <w:sz w:val="28"/>
                <w:szCs w:val="24"/>
              </w:rPr>
            </w:pPr>
            <w:r w:rsidRPr="00EC6835">
              <w:rPr>
                <w:color w:val="000000" w:themeColor="text1"/>
                <w:sz w:val="28"/>
                <w:szCs w:val="24"/>
              </w:rPr>
              <w:t>Mammals lay eggs</w:t>
            </w:r>
          </w:p>
          <w:p w:rsidR="00EC6835" w:rsidRPr="00EC6835" w:rsidRDefault="00EC6835" w:rsidP="00FE5E06">
            <w:pPr>
              <w:rPr>
                <w:color w:val="000000" w:themeColor="text1"/>
                <w:sz w:val="28"/>
                <w:szCs w:val="24"/>
              </w:rPr>
            </w:pPr>
          </w:p>
        </w:tc>
        <w:tc>
          <w:tcPr>
            <w:tcW w:w="1275" w:type="dxa"/>
          </w:tcPr>
          <w:p w:rsidR="00FE5E06" w:rsidRPr="00C60BA5" w:rsidRDefault="00FE5E06" w:rsidP="00850F9C">
            <w:pPr>
              <w:jc w:val="center"/>
              <w:rPr>
                <w:color w:val="FF0000"/>
              </w:rPr>
            </w:pPr>
          </w:p>
        </w:tc>
        <w:tc>
          <w:tcPr>
            <w:tcW w:w="1275" w:type="dxa"/>
          </w:tcPr>
          <w:p w:rsidR="00FE5E06" w:rsidRPr="00C60BA5" w:rsidRDefault="00FE5E06" w:rsidP="00850F9C">
            <w:pPr>
              <w:jc w:val="center"/>
              <w:rPr>
                <w:color w:val="FF0000"/>
              </w:rPr>
            </w:pPr>
          </w:p>
          <w:p w:rsidR="00850F9C" w:rsidRPr="00C60BA5" w:rsidRDefault="00850F9C" w:rsidP="00850F9C">
            <w:pPr>
              <w:jc w:val="center"/>
              <w:rPr>
                <w:color w:val="FF0000"/>
              </w:rPr>
            </w:pPr>
            <w:r w:rsidRPr="00C60BA5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</w:tr>
      <w:tr w:rsidR="00FE5E06" w:rsidTr="00FE5E06">
        <w:tc>
          <w:tcPr>
            <w:tcW w:w="4957" w:type="dxa"/>
            <w:vAlign w:val="center"/>
          </w:tcPr>
          <w:p w:rsidR="00FE5E06" w:rsidRPr="00EC6835" w:rsidRDefault="00FE5E06" w:rsidP="00FE5E06">
            <w:pPr>
              <w:rPr>
                <w:color w:val="000000" w:themeColor="text1"/>
                <w:sz w:val="28"/>
                <w:szCs w:val="24"/>
              </w:rPr>
            </w:pPr>
          </w:p>
          <w:p w:rsidR="00EC6835" w:rsidRPr="00EC6835" w:rsidRDefault="00EC6835" w:rsidP="00FE5E06">
            <w:pPr>
              <w:rPr>
                <w:rFonts w:cs="Arial"/>
                <w:color w:val="000000" w:themeColor="text1"/>
                <w:sz w:val="28"/>
                <w:shd w:val="clear" w:color="auto" w:fill="FFFFFF"/>
              </w:rPr>
            </w:pPr>
            <w:r w:rsidRPr="00EC6835">
              <w:rPr>
                <w:rFonts w:cs="Arial"/>
                <w:color w:val="000000" w:themeColor="text1"/>
                <w:sz w:val="28"/>
                <w:shd w:val="clear" w:color="auto" w:fill="FFFFFF"/>
              </w:rPr>
              <w:t>Germination is the process by which a plant begins to grow from a seed</w:t>
            </w:r>
          </w:p>
          <w:p w:rsidR="00EC6835" w:rsidRPr="00EC6835" w:rsidRDefault="00EC6835" w:rsidP="00FE5E06">
            <w:pPr>
              <w:rPr>
                <w:color w:val="000000" w:themeColor="text1"/>
                <w:sz w:val="28"/>
                <w:szCs w:val="24"/>
              </w:rPr>
            </w:pPr>
          </w:p>
        </w:tc>
        <w:tc>
          <w:tcPr>
            <w:tcW w:w="1275" w:type="dxa"/>
          </w:tcPr>
          <w:p w:rsidR="00850F9C" w:rsidRPr="00C60BA5" w:rsidRDefault="00850F9C" w:rsidP="00850F9C">
            <w:pPr>
              <w:jc w:val="center"/>
              <w:rPr>
                <w:rFonts w:ascii="Segoe UI Symbol" w:hAnsi="Segoe UI Symbol"/>
                <w:color w:val="FF0000"/>
                <w:sz w:val="28"/>
                <w:szCs w:val="28"/>
              </w:rPr>
            </w:pPr>
          </w:p>
          <w:p w:rsidR="00FE5E06" w:rsidRPr="00C60BA5" w:rsidRDefault="00850F9C" w:rsidP="00850F9C">
            <w:pPr>
              <w:jc w:val="center"/>
              <w:rPr>
                <w:color w:val="FF0000"/>
              </w:rPr>
            </w:pPr>
            <w:r w:rsidRPr="00C60BA5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  <w:tc>
          <w:tcPr>
            <w:tcW w:w="1275" w:type="dxa"/>
          </w:tcPr>
          <w:p w:rsidR="00FE5E06" w:rsidRPr="00C60BA5" w:rsidRDefault="00FE5E06" w:rsidP="00850F9C">
            <w:pPr>
              <w:jc w:val="center"/>
              <w:rPr>
                <w:color w:val="FF0000"/>
              </w:rPr>
            </w:pPr>
          </w:p>
        </w:tc>
      </w:tr>
      <w:tr w:rsidR="00FE5E06" w:rsidTr="00FE5E06">
        <w:tc>
          <w:tcPr>
            <w:tcW w:w="4957" w:type="dxa"/>
            <w:vAlign w:val="center"/>
          </w:tcPr>
          <w:p w:rsidR="00FE5E06" w:rsidRPr="00EC6835" w:rsidRDefault="00FE5E06" w:rsidP="00FE5E06">
            <w:pPr>
              <w:rPr>
                <w:color w:val="000000" w:themeColor="text1"/>
                <w:sz w:val="28"/>
                <w:szCs w:val="24"/>
              </w:rPr>
            </w:pPr>
          </w:p>
          <w:p w:rsidR="00EC6835" w:rsidRPr="00EC6835" w:rsidRDefault="00EC6835" w:rsidP="00FE5E06">
            <w:pPr>
              <w:rPr>
                <w:color w:val="000000" w:themeColor="text1"/>
                <w:sz w:val="28"/>
                <w:szCs w:val="24"/>
              </w:rPr>
            </w:pPr>
            <w:r w:rsidRPr="00EC6835">
              <w:rPr>
                <w:rFonts w:cs="Arial"/>
                <w:color w:val="000000" w:themeColor="text1"/>
                <w:sz w:val="28"/>
                <w:shd w:val="clear" w:color="auto" w:fill="FFFFFF"/>
              </w:rPr>
              <w:t>Pollen produced by a flower is carried by insects or blown by the wind to another flower.</w:t>
            </w:r>
          </w:p>
          <w:p w:rsidR="00EC6835" w:rsidRPr="00EC6835" w:rsidRDefault="00EC6835" w:rsidP="00FE5E06">
            <w:pPr>
              <w:rPr>
                <w:color w:val="000000" w:themeColor="text1"/>
                <w:sz w:val="28"/>
                <w:szCs w:val="24"/>
              </w:rPr>
            </w:pPr>
          </w:p>
        </w:tc>
        <w:tc>
          <w:tcPr>
            <w:tcW w:w="1275" w:type="dxa"/>
          </w:tcPr>
          <w:p w:rsidR="00850F9C" w:rsidRPr="00C60BA5" w:rsidRDefault="00850F9C" w:rsidP="00850F9C">
            <w:pPr>
              <w:jc w:val="center"/>
              <w:rPr>
                <w:rFonts w:ascii="Segoe UI Symbol" w:hAnsi="Segoe UI Symbol"/>
                <w:color w:val="FF0000"/>
                <w:sz w:val="28"/>
                <w:szCs w:val="28"/>
              </w:rPr>
            </w:pPr>
          </w:p>
          <w:p w:rsidR="00FE5E06" w:rsidRPr="00C60BA5" w:rsidRDefault="00850F9C" w:rsidP="00850F9C">
            <w:pPr>
              <w:jc w:val="center"/>
              <w:rPr>
                <w:color w:val="FF0000"/>
              </w:rPr>
            </w:pPr>
            <w:r w:rsidRPr="00C60BA5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  <w:tc>
          <w:tcPr>
            <w:tcW w:w="1275" w:type="dxa"/>
          </w:tcPr>
          <w:p w:rsidR="00FE5E06" w:rsidRPr="00C60BA5" w:rsidRDefault="00FE5E06" w:rsidP="00850F9C">
            <w:pPr>
              <w:jc w:val="center"/>
              <w:rPr>
                <w:color w:val="FF0000"/>
              </w:rPr>
            </w:pPr>
          </w:p>
        </w:tc>
      </w:tr>
      <w:tr w:rsidR="00FE5E06" w:rsidTr="00FE5E06">
        <w:tc>
          <w:tcPr>
            <w:tcW w:w="4957" w:type="dxa"/>
            <w:vAlign w:val="center"/>
          </w:tcPr>
          <w:p w:rsidR="00FE5E06" w:rsidRPr="00EC6835" w:rsidRDefault="00FE5E06" w:rsidP="00FE5E06">
            <w:pPr>
              <w:rPr>
                <w:color w:val="000000" w:themeColor="text1"/>
                <w:sz w:val="28"/>
                <w:szCs w:val="24"/>
              </w:rPr>
            </w:pPr>
          </w:p>
          <w:p w:rsidR="00EC6835" w:rsidRPr="00EC6835" w:rsidRDefault="00EC6835" w:rsidP="00FE5E06">
            <w:pPr>
              <w:rPr>
                <w:color w:val="000000" w:themeColor="text1"/>
                <w:sz w:val="28"/>
                <w:szCs w:val="24"/>
              </w:rPr>
            </w:pPr>
            <w:r w:rsidRPr="00EC6835">
              <w:rPr>
                <w:color w:val="000000" w:themeColor="text1"/>
                <w:sz w:val="28"/>
                <w:szCs w:val="24"/>
              </w:rPr>
              <w:t xml:space="preserve">An adult </w:t>
            </w:r>
            <w:r w:rsidRPr="00EC6835">
              <w:rPr>
                <w:rFonts w:cs="Lucida Sans Unicode"/>
                <w:color w:val="000000" w:themeColor="text1"/>
                <w:sz w:val="28"/>
                <w:shd w:val="clear" w:color="auto" w:fill="FFFFFF"/>
              </w:rPr>
              <w:t>caterpillar is called a ladybird</w:t>
            </w:r>
          </w:p>
          <w:p w:rsidR="00EC6835" w:rsidRPr="00EC6835" w:rsidRDefault="00EC6835" w:rsidP="00FE5E06">
            <w:pPr>
              <w:rPr>
                <w:color w:val="000000" w:themeColor="text1"/>
                <w:sz w:val="28"/>
                <w:szCs w:val="24"/>
              </w:rPr>
            </w:pPr>
          </w:p>
        </w:tc>
        <w:tc>
          <w:tcPr>
            <w:tcW w:w="1275" w:type="dxa"/>
          </w:tcPr>
          <w:p w:rsidR="00FE5E06" w:rsidRPr="00C60BA5" w:rsidRDefault="00FE5E06" w:rsidP="00850F9C">
            <w:pPr>
              <w:jc w:val="center"/>
              <w:rPr>
                <w:color w:val="FF0000"/>
              </w:rPr>
            </w:pPr>
          </w:p>
        </w:tc>
        <w:tc>
          <w:tcPr>
            <w:tcW w:w="1275" w:type="dxa"/>
          </w:tcPr>
          <w:p w:rsidR="00850F9C" w:rsidRPr="00C60BA5" w:rsidRDefault="00850F9C" w:rsidP="00850F9C">
            <w:pPr>
              <w:jc w:val="center"/>
              <w:rPr>
                <w:rFonts w:ascii="Segoe UI Symbol" w:hAnsi="Segoe UI Symbol"/>
                <w:color w:val="FF0000"/>
                <w:sz w:val="28"/>
                <w:szCs w:val="28"/>
              </w:rPr>
            </w:pPr>
          </w:p>
          <w:p w:rsidR="00FE5E06" w:rsidRPr="00C60BA5" w:rsidRDefault="00850F9C" w:rsidP="00850F9C">
            <w:pPr>
              <w:jc w:val="center"/>
              <w:rPr>
                <w:color w:val="FF0000"/>
              </w:rPr>
            </w:pPr>
            <w:r w:rsidRPr="00C60BA5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</w:tr>
      <w:tr w:rsidR="00FE5E06" w:rsidTr="00FE5E06">
        <w:tc>
          <w:tcPr>
            <w:tcW w:w="4957" w:type="dxa"/>
            <w:vAlign w:val="center"/>
          </w:tcPr>
          <w:p w:rsidR="00FE5E06" w:rsidRDefault="00FE5E06" w:rsidP="00FE5E06">
            <w:pPr>
              <w:rPr>
                <w:sz w:val="24"/>
                <w:szCs w:val="24"/>
              </w:rPr>
            </w:pPr>
          </w:p>
          <w:p w:rsidR="00850F9C" w:rsidRPr="00850F9C" w:rsidRDefault="00850F9C" w:rsidP="00850F9C">
            <w:pPr>
              <w:rPr>
                <w:sz w:val="24"/>
                <w:szCs w:val="24"/>
              </w:rPr>
            </w:pPr>
            <w:r w:rsidRPr="00850F9C">
              <w:rPr>
                <w:sz w:val="28"/>
                <w:szCs w:val="24"/>
              </w:rPr>
              <w:t>The first stage of reproduction in flowering plants is called ‘</w:t>
            </w:r>
            <w:r w:rsidRPr="00850F9C">
              <w:rPr>
                <w:b/>
                <w:bCs/>
                <w:sz w:val="28"/>
                <w:szCs w:val="24"/>
              </w:rPr>
              <w:t>pollination</w:t>
            </w:r>
            <w:r w:rsidRPr="00850F9C">
              <w:rPr>
                <w:sz w:val="24"/>
                <w:szCs w:val="24"/>
              </w:rPr>
              <w:t>‘.</w:t>
            </w:r>
          </w:p>
          <w:p w:rsidR="00EC6835" w:rsidRPr="0004590F" w:rsidRDefault="00EC6835" w:rsidP="00FE5E0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850F9C" w:rsidRPr="00C60BA5" w:rsidRDefault="00850F9C" w:rsidP="00850F9C">
            <w:pPr>
              <w:jc w:val="center"/>
              <w:rPr>
                <w:rFonts w:ascii="Segoe UI Symbol" w:hAnsi="Segoe UI Symbol"/>
                <w:color w:val="FF0000"/>
                <w:sz w:val="28"/>
                <w:szCs w:val="28"/>
              </w:rPr>
            </w:pPr>
          </w:p>
          <w:p w:rsidR="00FE5E06" w:rsidRPr="00C60BA5" w:rsidRDefault="00850F9C" w:rsidP="00850F9C">
            <w:pPr>
              <w:jc w:val="center"/>
              <w:rPr>
                <w:color w:val="FF0000"/>
              </w:rPr>
            </w:pPr>
            <w:r w:rsidRPr="00C60BA5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  <w:tc>
          <w:tcPr>
            <w:tcW w:w="1275" w:type="dxa"/>
          </w:tcPr>
          <w:p w:rsidR="00FE5E06" w:rsidRPr="00C60BA5" w:rsidRDefault="00FE5E06" w:rsidP="00850F9C">
            <w:pPr>
              <w:jc w:val="center"/>
              <w:rPr>
                <w:color w:val="FF0000"/>
              </w:rPr>
            </w:pPr>
          </w:p>
        </w:tc>
      </w:tr>
      <w:tr w:rsidR="00FE5E06" w:rsidTr="00FE5E06">
        <w:tc>
          <w:tcPr>
            <w:tcW w:w="4957" w:type="dxa"/>
            <w:vAlign w:val="center"/>
          </w:tcPr>
          <w:p w:rsidR="005F58CC" w:rsidRDefault="005F58CC" w:rsidP="00FE5E06">
            <w:pPr>
              <w:rPr>
                <w:sz w:val="24"/>
                <w:szCs w:val="24"/>
              </w:rPr>
            </w:pPr>
          </w:p>
          <w:p w:rsidR="00850F9C" w:rsidRPr="00850F9C" w:rsidRDefault="00850F9C" w:rsidP="00850F9C">
            <w:pPr>
              <w:rPr>
                <w:sz w:val="28"/>
                <w:szCs w:val="24"/>
              </w:rPr>
            </w:pPr>
            <w:r w:rsidRPr="00850F9C">
              <w:rPr>
                <w:sz w:val="28"/>
                <w:szCs w:val="24"/>
              </w:rPr>
              <w:t>Sepals are the part of the plant which attract insects</w:t>
            </w:r>
          </w:p>
          <w:p w:rsidR="00EC6835" w:rsidRPr="0004590F" w:rsidRDefault="00EC6835" w:rsidP="00FE5E0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E5E06" w:rsidRPr="00C60BA5" w:rsidRDefault="00FE5E06" w:rsidP="00850F9C">
            <w:pPr>
              <w:jc w:val="center"/>
              <w:rPr>
                <w:color w:val="FF0000"/>
              </w:rPr>
            </w:pPr>
          </w:p>
        </w:tc>
        <w:tc>
          <w:tcPr>
            <w:tcW w:w="1275" w:type="dxa"/>
          </w:tcPr>
          <w:p w:rsidR="00850F9C" w:rsidRPr="00C60BA5" w:rsidRDefault="00850F9C" w:rsidP="00850F9C">
            <w:pPr>
              <w:jc w:val="center"/>
              <w:rPr>
                <w:rFonts w:ascii="Segoe UI Symbol" w:hAnsi="Segoe UI Symbol"/>
                <w:color w:val="FF0000"/>
                <w:sz w:val="28"/>
                <w:szCs w:val="28"/>
              </w:rPr>
            </w:pPr>
          </w:p>
          <w:p w:rsidR="00FE5E06" w:rsidRPr="00C60BA5" w:rsidRDefault="00850F9C" w:rsidP="00850F9C">
            <w:pPr>
              <w:jc w:val="center"/>
              <w:rPr>
                <w:color w:val="FF0000"/>
              </w:rPr>
            </w:pPr>
            <w:r w:rsidRPr="00C60BA5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</w:tr>
      <w:tr w:rsidR="00FE5E06" w:rsidTr="00FE5E06">
        <w:tc>
          <w:tcPr>
            <w:tcW w:w="4957" w:type="dxa"/>
            <w:vAlign w:val="center"/>
          </w:tcPr>
          <w:p w:rsidR="005F58CC" w:rsidRPr="00850F9C" w:rsidRDefault="005F58CC" w:rsidP="00FE5E06">
            <w:pPr>
              <w:rPr>
                <w:sz w:val="28"/>
                <w:szCs w:val="24"/>
              </w:rPr>
            </w:pPr>
          </w:p>
          <w:p w:rsidR="00850F9C" w:rsidRPr="00850F9C" w:rsidRDefault="00850F9C" w:rsidP="00850F9C">
            <w:pPr>
              <w:rPr>
                <w:sz w:val="28"/>
                <w:szCs w:val="24"/>
              </w:rPr>
            </w:pPr>
            <w:r w:rsidRPr="00850F9C">
              <w:rPr>
                <w:sz w:val="28"/>
                <w:szCs w:val="24"/>
              </w:rPr>
              <w:t>Insect pollinated plants have dull colours and little smell</w:t>
            </w:r>
          </w:p>
          <w:p w:rsidR="00EC6835" w:rsidRPr="0004590F" w:rsidRDefault="00EC6835" w:rsidP="00FE5E06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E5E06" w:rsidRPr="00C60BA5" w:rsidRDefault="00FE5E06" w:rsidP="00850F9C">
            <w:pPr>
              <w:jc w:val="center"/>
              <w:rPr>
                <w:color w:val="FF0000"/>
              </w:rPr>
            </w:pPr>
          </w:p>
        </w:tc>
        <w:tc>
          <w:tcPr>
            <w:tcW w:w="1275" w:type="dxa"/>
          </w:tcPr>
          <w:p w:rsidR="00850F9C" w:rsidRPr="00C60BA5" w:rsidRDefault="00850F9C" w:rsidP="00850F9C">
            <w:pPr>
              <w:jc w:val="center"/>
              <w:rPr>
                <w:rFonts w:ascii="Segoe UI Symbol" w:hAnsi="Segoe UI Symbol"/>
                <w:color w:val="FF0000"/>
                <w:sz w:val="28"/>
                <w:szCs w:val="28"/>
              </w:rPr>
            </w:pPr>
          </w:p>
          <w:p w:rsidR="00FE5E06" w:rsidRPr="00C60BA5" w:rsidRDefault="00850F9C" w:rsidP="00850F9C">
            <w:pPr>
              <w:jc w:val="center"/>
              <w:rPr>
                <w:color w:val="FF0000"/>
              </w:rPr>
            </w:pPr>
            <w:r w:rsidRPr="00C60BA5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</w:tr>
    </w:tbl>
    <w:p w:rsidR="000A7874" w:rsidRDefault="000A7874"/>
    <w:p w:rsidR="000A7874" w:rsidRDefault="000A7874"/>
    <w:p w:rsidR="00FE5E06" w:rsidRDefault="00FE5E06" w:rsidP="0004590F"/>
    <w:p w:rsidR="00FE5E06" w:rsidRDefault="00FE5E06" w:rsidP="0004590F"/>
    <w:p w:rsidR="00FE5E06" w:rsidRDefault="00FE5E06" w:rsidP="0004590F"/>
    <w:p w:rsidR="00FE5E06" w:rsidRDefault="00FE5E06" w:rsidP="0004590F"/>
    <w:p w:rsidR="00FE5E06" w:rsidRDefault="00FE5E06" w:rsidP="0004590F"/>
    <w:p w:rsidR="00FE5E06" w:rsidRDefault="00FE5E06" w:rsidP="0004590F"/>
    <w:p w:rsidR="00FE5E06" w:rsidRDefault="00FE5E06" w:rsidP="0004590F"/>
    <w:p w:rsidR="00FE5E06" w:rsidRDefault="00FE5E06" w:rsidP="0004590F"/>
    <w:p w:rsidR="00FE5E06" w:rsidRDefault="00FE5E06" w:rsidP="0004590F"/>
    <w:p w:rsidR="00FE5E06" w:rsidRDefault="00FE5E06" w:rsidP="0004590F"/>
    <w:p w:rsidR="00FE5E06" w:rsidRDefault="00FE5E06" w:rsidP="0004590F"/>
    <w:p w:rsidR="00FE5E06" w:rsidRDefault="00FE5E06" w:rsidP="0004590F"/>
    <w:p w:rsidR="00FE5E06" w:rsidRDefault="005F58CC" w:rsidP="0004590F"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850D8F4" wp14:editId="209FCEB3">
            <wp:simplePos x="0" y="0"/>
            <wp:positionH relativeFrom="column">
              <wp:posOffset>5486400</wp:posOffset>
            </wp:positionH>
            <wp:positionV relativeFrom="paragraph">
              <wp:posOffset>55880</wp:posOffset>
            </wp:positionV>
            <wp:extent cx="829310" cy="1945005"/>
            <wp:effectExtent l="0" t="0" r="889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829310" cy="194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5E06" w:rsidRDefault="00FE5E06" w:rsidP="0004590F"/>
    <w:p w:rsidR="00FE5E06" w:rsidRDefault="00FE5E06" w:rsidP="0004590F"/>
    <w:p w:rsidR="0004590F" w:rsidRDefault="00C57EC2" w:rsidP="0004590F">
      <w:r w:rsidRPr="00FE5E06">
        <w:rPr>
          <w:noProof/>
          <w:lang w:eastAsia="en-GB"/>
        </w:rPr>
        <w:drawing>
          <wp:anchor distT="0" distB="0" distL="114300" distR="114300" simplePos="0" relativeHeight="251673600" behindDoc="0" locked="0" layoutInCell="1" allowOverlap="1" wp14:anchorId="286F6E1C" wp14:editId="55DFFC17">
            <wp:simplePos x="0" y="0"/>
            <wp:positionH relativeFrom="column">
              <wp:posOffset>5857875</wp:posOffset>
            </wp:positionH>
            <wp:positionV relativeFrom="paragraph">
              <wp:posOffset>2072005</wp:posOffset>
            </wp:positionV>
            <wp:extent cx="914400" cy="91440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20D6FB4" wp14:editId="78831AB0">
                <wp:simplePos x="0" y="0"/>
                <wp:positionH relativeFrom="column">
                  <wp:posOffset>-105410</wp:posOffset>
                </wp:positionH>
                <wp:positionV relativeFrom="paragraph">
                  <wp:posOffset>1917700</wp:posOffset>
                </wp:positionV>
                <wp:extent cx="6962775" cy="13335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62775" cy="133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58CC" w:rsidRDefault="005F58CC" w:rsidP="00FE5E06">
                            <w:pPr>
                              <w:rPr>
                                <w:rFonts w:ascii="Calibri" w:hAnsi="Calibri"/>
                                <w:b/>
                                <w:szCs w:val="20"/>
                              </w:rPr>
                            </w:pPr>
                            <w:r w:rsidRPr="00FE5E06">
                              <w:rPr>
                                <w:rFonts w:ascii="Calibri" w:hAnsi="Calibri"/>
                                <w:b/>
                                <w:szCs w:val="20"/>
                              </w:rPr>
                              <w:t>Important vocabulary</w:t>
                            </w:r>
                          </w:p>
                          <w:p w:rsidR="00EC6835" w:rsidRPr="00EC6835" w:rsidRDefault="00EC6835" w:rsidP="00FE5E06">
                            <w:pPr>
                              <w:rPr>
                                <w:b/>
                                <w:szCs w:val="20"/>
                              </w:rPr>
                            </w:pPr>
                            <w:r w:rsidRPr="00EC6835">
                              <w:rPr>
                                <w:rFonts w:cs="Arial"/>
                                <w:b/>
                                <w:bCs/>
                                <w:color w:val="222222"/>
                                <w:shd w:val="clear" w:color="auto" w:fill="FFFFFF"/>
                              </w:rPr>
                              <w:t>Pollination</w:t>
                            </w:r>
                            <w:r w:rsidRPr="00EC6835">
                              <w:rPr>
                                <w:rFonts w:cs="Arial"/>
                                <w:color w:val="222222"/>
                                <w:shd w:val="clear" w:color="auto" w:fill="FFFFFF"/>
                              </w:rPr>
                              <w:t> is a very important part of the life cycle of plants. Insects, birds, bats and the wind take</w:t>
                            </w:r>
                            <w:r>
                              <w:rPr>
                                <w:rFonts w:cs="Arial"/>
                                <w:color w:val="222222"/>
                                <w:shd w:val="clear" w:color="auto" w:fill="FFFFFF"/>
                              </w:rPr>
                              <w:br/>
                            </w:r>
                            <w:r w:rsidRPr="00EC6835">
                              <w:rPr>
                                <w:rFonts w:cs="Arial"/>
                                <w:color w:val="222222"/>
                                <w:shd w:val="clear" w:color="auto" w:fill="FFFFFF"/>
                              </w:rPr>
                              <w:t>pollen between flowering plants, which means the plants can make seeds and reproduce</w:t>
                            </w:r>
                            <w:r>
                              <w:rPr>
                                <w:rFonts w:cs="Arial"/>
                                <w:color w:val="222222"/>
                                <w:shd w:val="clear" w:color="auto" w:fill="FFFFFF"/>
                              </w:rPr>
                              <w:t>.</w:t>
                            </w:r>
                            <w:r w:rsidRPr="00EC6835">
                              <w:rPr>
                                <w:rFonts w:cs="Arial"/>
                                <w:color w:val="222222"/>
                                <w:shd w:val="clear" w:color="auto" w:fill="FFFFFF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0D6FB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8.3pt;margin-top:151pt;width:548.25pt;height:10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">
                <v:textbox>
                  <w:txbxContent>
                    <w:p w:rsidR="005F58CC" w:rsidRDefault="005F58CC" w:rsidP="00FE5E06">
                      <w:pPr>
                        <w:rPr>
                          <w:rFonts w:ascii="Calibri" w:hAnsi="Calibri"/>
                          <w:b/>
                          <w:szCs w:val="20"/>
                        </w:rPr>
                      </w:pPr>
                      <w:r w:rsidRPr="00FE5E06">
                        <w:rPr>
                          <w:rFonts w:ascii="Calibri" w:hAnsi="Calibri"/>
                          <w:b/>
                          <w:szCs w:val="20"/>
                        </w:rPr>
                        <w:t>Important vocabulary</w:t>
                      </w:r>
                    </w:p>
                    <w:p w:rsidR="00EC6835" w:rsidRPr="00EC6835" w:rsidRDefault="00EC6835" w:rsidP="00FE5E06">
                      <w:pPr>
                        <w:rPr>
                          <w:b/>
                          <w:szCs w:val="20"/>
                        </w:rPr>
                      </w:pPr>
                      <w:r w:rsidRPr="00EC6835">
                        <w:rPr>
                          <w:rFonts w:cs="Arial"/>
                          <w:b/>
                          <w:bCs/>
                          <w:color w:val="222222"/>
                          <w:shd w:val="clear" w:color="auto" w:fill="FFFFFF"/>
                        </w:rPr>
                        <w:t>Pollination</w:t>
                      </w:r>
                      <w:r w:rsidRPr="00EC6835">
                        <w:rPr>
                          <w:rFonts w:cs="Arial"/>
                          <w:color w:val="222222"/>
                          <w:shd w:val="clear" w:color="auto" w:fill="FFFFFF"/>
                        </w:rPr>
                        <w:t> is a very important part of the life cycle of plants. Insects, birds, bats and the wind take</w:t>
                      </w:r>
                      <w:r>
                        <w:rPr>
                          <w:rFonts w:cs="Arial"/>
                          <w:color w:val="222222"/>
                          <w:shd w:val="clear" w:color="auto" w:fill="FFFFFF"/>
                        </w:rPr>
                        <w:br/>
                      </w:r>
                      <w:r w:rsidRPr="00EC6835">
                        <w:rPr>
                          <w:rFonts w:cs="Arial"/>
                          <w:color w:val="222222"/>
                          <w:shd w:val="clear" w:color="auto" w:fill="FFFFFF"/>
                        </w:rPr>
                        <w:t>pollen between flowering plants, which means the plants can make seeds and reproduce</w:t>
                      </w:r>
                      <w:r>
                        <w:rPr>
                          <w:rFonts w:cs="Arial"/>
                          <w:color w:val="222222"/>
                          <w:shd w:val="clear" w:color="auto" w:fill="FFFFFF"/>
                        </w:rPr>
                        <w:t>.</w:t>
                      </w:r>
                      <w:r w:rsidRPr="00EC6835">
                        <w:rPr>
                          <w:rFonts w:cs="Arial"/>
                          <w:color w:val="222222"/>
                          <w:shd w:val="clear" w:color="auto" w:fill="FFFFFF"/>
                        </w:rPr>
                        <w:t> 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E5E06">
        <w:rPr>
          <w:noProof/>
          <w:lang w:eastAsia="en-GB"/>
        </w:rPr>
        <w:drawing>
          <wp:anchor distT="0" distB="0" distL="114300" distR="114300" simplePos="0" relativeHeight="251670528" behindDoc="0" locked="0" layoutInCell="1" allowOverlap="1" wp14:anchorId="5F859D23" wp14:editId="23EA369C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E0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B3DD1EA" wp14:editId="3DAAF6A5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F58CC" w:rsidRPr="00BB39B5" w:rsidRDefault="005F58CC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5F58CC" w:rsidRPr="00326CE7" w:rsidRDefault="005F58CC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3DD1EA" id="Text Box 14" o:spid="_x0000_s1027" type="#_x0000_t202" style="position:absolute;margin-left:29.7pt;margin-top:687.35pt;width:5in;height:108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" filled="f">
                <v:textbox>
                  <w:txbxContent>
                    <w:p w:rsidR="005F58CC" w:rsidRPr="00BB39B5" w:rsidRDefault="005F58CC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5F58CC" w:rsidRPr="00326CE7" w:rsidRDefault="005F58CC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5E06">
        <w:rPr>
          <w:noProof/>
          <w:lang w:eastAsia="en-GB"/>
        </w:rPr>
        <w:drawing>
          <wp:anchor distT="0" distB="0" distL="114300" distR="114300" simplePos="0" relativeHeight="251668480" behindDoc="0" locked="0" layoutInCell="1" allowOverlap="1" wp14:anchorId="62C4DC80" wp14:editId="354BFC0F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E0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F1191F5" wp14:editId="20193AEC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F58CC" w:rsidRPr="00BB39B5" w:rsidRDefault="005F58CC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5F58CC" w:rsidRPr="00326CE7" w:rsidRDefault="005F58CC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1191F5" id="Text Box 12" o:spid="_x0000_s1028" type="#_x0000_t202" style="position:absolute;margin-left:29.7pt;margin-top:687.35pt;width:5in;height:108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" filled="f">
                <v:textbox>
                  <w:txbxContent>
                    <w:p w:rsidR="005F58CC" w:rsidRPr="00BB39B5" w:rsidRDefault="005F58CC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5F58CC" w:rsidRPr="00326CE7" w:rsidRDefault="005F58CC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5E06">
        <w:rPr>
          <w:noProof/>
          <w:lang w:eastAsia="en-GB"/>
        </w:rPr>
        <w:drawing>
          <wp:anchor distT="0" distB="0" distL="114300" distR="114300" simplePos="0" relativeHeight="251666432" behindDoc="0" locked="0" layoutInCell="1" allowOverlap="1" wp14:anchorId="02F63E30" wp14:editId="3BBC71BB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E0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763F8EA" wp14:editId="6150FBA7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F58CC" w:rsidRPr="00BB39B5" w:rsidRDefault="005F58CC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5F58CC" w:rsidRPr="00326CE7" w:rsidRDefault="005F58CC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63F8EA" id="Text Box 10" o:spid="_x0000_s1029" type="#_x0000_t202" style="position:absolute;margin-left:29.7pt;margin-top:687.35pt;width:5in;height:108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" filled="f">
                <v:textbox>
                  <w:txbxContent>
                    <w:p w:rsidR="005F58CC" w:rsidRPr="00BB39B5" w:rsidRDefault="005F58CC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5F58CC" w:rsidRPr="00326CE7" w:rsidRDefault="005F58CC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5E06">
        <w:rPr>
          <w:noProof/>
          <w:lang w:eastAsia="en-GB"/>
        </w:rPr>
        <w:drawing>
          <wp:anchor distT="0" distB="0" distL="114300" distR="114300" simplePos="0" relativeHeight="251664384" behindDoc="0" locked="0" layoutInCell="1" allowOverlap="1" wp14:anchorId="7AD31CEA" wp14:editId="100948C1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E0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F38BE72" wp14:editId="4EEF0D4E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F58CC" w:rsidRPr="00BB39B5" w:rsidRDefault="005F58CC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5F58CC" w:rsidRPr="00326CE7" w:rsidRDefault="005F58CC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38BE72" id="Text Box 8" o:spid="_x0000_s1030" type="#_x0000_t202" style="position:absolute;margin-left:29.7pt;margin-top:687.35pt;width:5in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" filled="f">
                <v:textbox>
                  <w:txbxContent>
                    <w:p w:rsidR="005F58CC" w:rsidRPr="00BB39B5" w:rsidRDefault="005F58CC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5F58CC" w:rsidRPr="00326CE7" w:rsidRDefault="005F58CC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5E0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3DE46C6" wp14:editId="414DE0D0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F58CC" w:rsidRPr="00BB39B5" w:rsidRDefault="005F58CC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5F58CC" w:rsidRPr="00326CE7" w:rsidRDefault="005F58CC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DE46C6" id="Text Box 6" o:spid="_x0000_s1031" type="#_x0000_t202" style="position:absolute;margin-left:29.7pt;margin-top:687.35pt;width:5in;height:108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" filled="f">
                <v:textbox>
                  <w:txbxContent>
                    <w:p w:rsidR="005F58CC" w:rsidRPr="00BB39B5" w:rsidRDefault="005F58CC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5F58CC" w:rsidRPr="00326CE7" w:rsidRDefault="005F58CC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5E0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3B65EF5" wp14:editId="6665BD36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F58CC" w:rsidRPr="00BB39B5" w:rsidRDefault="005F58CC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5F58CC" w:rsidRPr="00E32994" w:rsidRDefault="005F58CC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5F58CC" w:rsidRPr="00326CE7" w:rsidRDefault="005F58CC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B65EF5" id="Text Box 5" o:spid="_x0000_s1032" type="#_x0000_t202" style="position:absolute;margin-left:29.7pt;margin-top:687.35pt;width:5in;height:10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" filled="f">
                <v:textbox>
                  <w:txbxContent>
                    <w:p w:rsidR="005F58CC" w:rsidRPr="00BB39B5" w:rsidRDefault="005F58CC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5F58CC" w:rsidRPr="00E32994" w:rsidRDefault="005F58CC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5F58CC" w:rsidRPr="00326CE7" w:rsidRDefault="005F58CC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04590F" w:rsidSect="0044040D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58CC" w:rsidRDefault="005F58CC" w:rsidP="0044040D">
      <w:pPr>
        <w:spacing w:after="0" w:line="240" w:lineRule="auto"/>
      </w:pPr>
      <w:r>
        <w:separator/>
      </w:r>
    </w:p>
  </w:endnote>
  <w:endnote w:type="continuationSeparator" w:id="0">
    <w:p w:rsidR="005F58CC" w:rsidRDefault="005F58CC" w:rsidP="00440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7EC2" w:rsidRPr="00C57EC2" w:rsidRDefault="00C57EC2">
    <w:pPr>
      <w:pStyle w:val="Footer"/>
      <w:rPr>
        <w:i/>
        <w:sz w:val="20"/>
      </w:rPr>
    </w:pPr>
    <w:r w:rsidRPr="006F3738">
      <w:rPr>
        <w:i/>
        <w:noProof/>
        <w:lang w:eastAsia="en-GB"/>
      </w:rPr>
      <w:drawing>
        <wp:anchor distT="0" distB="0" distL="114300" distR="114300" simplePos="0" relativeHeight="251661312" behindDoc="0" locked="0" layoutInCell="1" allowOverlap="1" wp14:anchorId="3CAEB92B" wp14:editId="16028808">
          <wp:simplePos x="0" y="0"/>
          <wp:positionH relativeFrom="margin">
            <wp:posOffset>5781675</wp:posOffset>
          </wp:positionH>
          <wp:positionV relativeFrom="paragraph">
            <wp:posOffset>-124460</wp:posOffset>
          </wp:positionV>
          <wp:extent cx="1190625" cy="616505"/>
          <wp:effectExtent l="0" t="0" r="0" b="0"/>
          <wp:wrapNone/>
          <wp:docPr id="2" name="Picture 2" descr="Related ima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lated imag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0625" cy="616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57EC2">
      <w:rPr>
        <w:i/>
        <w:sz w:val="20"/>
      </w:rPr>
      <w:t>2020 JLK London Borough of Lewisham</w:t>
    </w:r>
    <w:r w:rsidRPr="00C57EC2">
      <w:rPr>
        <w:i/>
        <w:sz w:val="20"/>
      </w:rPr>
      <w:tab/>
    </w:r>
    <w:r w:rsidRPr="00C57EC2">
      <w:rPr>
        <w:i/>
        <w:sz w:val="20"/>
      </w:rPr>
      <w:tab/>
      <w:t>V.2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58CC" w:rsidRDefault="005F58CC" w:rsidP="0044040D">
      <w:pPr>
        <w:spacing w:after="0" w:line="240" w:lineRule="auto"/>
      </w:pPr>
      <w:r>
        <w:separator/>
      </w:r>
    </w:p>
  </w:footnote>
  <w:footnote w:type="continuationSeparator" w:id="0">
    <w:p w:rsidR="005F58CC" w:rsidRDefault="005F58CC" w:rsidP="00440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58CC" w:rsidRPr="00C57EC2" w:rsidRDefault="005F58CC">
    <w:pPr>
      <w:pStyle w:val="Header"/>
      <w:rPr>
        <w:i/>
        <w:sz w:val="20"/>
      </w:rPr>
    </w:pPr>
    <w:r w:rsidRPr="00C57EC2">
      <w:rPr>
        <w:rFonts w:ascii="Calibri" w:hAnsi="Calibri"/>
        <w:i/>
        <w:noProof/>
        <w:color w:val="FF0000"/>
        <w:lang w:eastAsia="en-GB"/>
      </w:rPr>
      <w:drawing>
        <wp:anchor distT="0" distB="0" distL="114300" distR="114300" simplePos="0" relativeHeight="251659264" behindDoc="0" locked="0" layoutInCell="1" allowOverlap="1" wp14:anchorId="3C8E8848" wp14:editId="430EFF1C">
          <wp:simplePos x="0" y="0"/>
          <wp:positionH relativeFrom="column">
            <wp:posOffset>6153150</wp:posOffset>
          </wp:positionH>
          <wp:positionV relativeFrom="paragraph">
            <wp:posOffset>-305435</wp:posOffset>
          </wp:positionV>
          <wp:extent cx="754380" cy="1153160"/>
          <wp:effectExtent l="0" t="0" r="7620" b="8890"/>
          <wp:wrapNone/>
          <wp:docPr id="1" name="Picture 1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57EC2">
      <w:rPr>
        <w:rFonts w:ascii="Calibri" w:hAnsi="Calibri"/>
        <w:i/>
        <w:color w:val="FF0000"/>
      </w:rPr>
      <w:t xml:space="preserve">Habitats </w:t>
    </w:r>
    <w:r w:rsidR="00755FB7" w:rsidRPr="00C57EC2">
      <w:rPr>
        <w:rFonts w:ascii="Calibri" w:hAnsi="Calibri"/>
        <w:i/>
        <w:color w:val="FF0000"/>
        <w:sz w:val="20"/>
      </w:rPr>
      <w:t>worksheet 034</w:t>
    </w:r>
    <w:r w:rsidR="00C57EC2" w:rsidRPr="00C57EC2">
      <w:rPr>
        <w:rFonts w:ascii="Calibri" w:hAnsi="Calibri"/>
        <w:i/>
        <w:color w:val="FF0000"/>
        <w:sz w:val="20"/>
      </w:rPr>
      <w:t xml:space="preserve">a </w:t>
    </w:r>
    <w:r w:rsidR="00C57EC2" w:rsidRPr="00C57EC2">
      <w:rPr>
        <w:rFonts w:ascii="Calibri" w:hAnsi="Calibri"/>
        <w:i/>
        <w:color w:val="FF0000"/>
        <w:sz w:val="20"/>
      </w:rPr>
      <w:tab/>
    </w:r>
    <w:r w:rsidR="00C57EC2" w:rsidRPr="00C57EC2">
      <w:rPr>
        <w:rFonts w:ascii="Calibri" w:hAnsi="Calibri"/>
        <w:i/>
        <w:color w:val="FF0000"/>
        <w:sz w:val="20"/>
      </w:rPr>
      <w:tab/>
    </w:r>
    <w:r w:rsidR="00D428F0" w:rsidRPr="00C57EC2">
      <w:rPr>
        <w:rFonts w:ascii="Calibri" w:hAnsi="Calibri"/>
        <w:i/>
        <w:color w:val="FF0000"/>
        <w:sz w:val="20"/>
      </w:rPr>
      <w:t>Life Cycles Quiz</w:t>
    </w:r>
    <w:r w:rsidR="00C57EC2" w:rsidRPr="00C57EC2">
      <w:rPr>
        <w:rFonts w:ascii="Calibri" w:hAnsi="Calibri"/>
        <w:i/>
        <w:color w:val="FF0000"/>
        <w:sz w:val="20"/>
      </w:rPr>
      <w:t xml:space="preserve"> True of False</w:t>
    </w:r>
    <w:r w:rsidRPr="00C57EC2">
      <w:rPr>
        <w:rFonts w:ascii="Calibri" w:hAnsi="Calibri"/>
        <w:i/>
        <w:sz w:val="20"/>
      </w:rPr>
      <w:tab/>
      <w:t xml:space="preserve"> </w:t>
    </w:r>
    <w:r w:rsidRPr="00C57EC2">
      <w:rPr>
        <w:rFonts w:ascii="Calibri" w:hAnsi="Calibri"/>
        <w:i/>
        <w:sz w:val="20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171826"/>
    <w:multiLevelType w:val="hybridMultilevel"/>
    <w:tmpl w:val="C8026A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40D"/>
    <w:rsid w:val="0004590F"/>
    <w:rsid w:val="000A7874"/>
    <w:rsid w:val="001325C6"/>
    <w:rsid w:val="00181310"/>
    <w:rsid w:val="0044040D"/>
    <w:rsid w:val="0057731E"/>
    <w:rsid w:val="005F58CC"/>
    <w:rsid w:val="006A705C"/>
    <w:rsid w:val="006C1588"/>
    <w:rsid w:val="006C7909"/>
    <w:rsid w:val="00755FB7"/>
    <w:rsid w:val="00850F9C"/>
    <w:rsid w:val="00A37ECA"/>
    <w:rsid w:val="00AB455E"/>
    <w:rsid w:val="00C57EC2"/>
    <w:rsid w:val="00C60BA5"/>
    <w:rsid w:val="00C70DE7"/>
    <w:rsid w:val="00CF3C0E"/>
    <w:rsid w:val="00D07289"/>
    <w:rsid w:val="00D428F0"/>
    <w:rsid w:val="00EC6835"/>
    <w:rsid w:val="00FE5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36B91A6-9EE8-4FA6-A2CF-C323F2C34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040D"/>
  </w:style>
  <w:style w:type="paragraph" w:styleId="Footer">
    <w:name w:val="footer"/>
    <w:basedOn w:val="Normal"/>
    <w:link w:val="Foot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40D"/>
  </w:style>
  <w:style w:type="paragraph" w:styleId="ListParagraph">
    <w:name w:val="List Paragraph"/>
    <w:basedOn w:val="Normal"/>
    <w:uiPriority w:val="34"/>
    <w:qFormat/>
    <w:rsid w:val="0004590F"/>
    <w:pPr>
      <w:ind w:left="720"/>
      <w:contextualSpacing/>
    </w:pPr>
  </w:style>
  <w:style w:type="table" w:styleId="TableGrid">
    <w:name w:val="Table Grid"/>
    <w:basedOn w:val="TableNormal"/>
    <w:uiPriority w:val="39"/>
    <w:rsid w:val="00045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57731E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850F9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FF6E14C1</Template>
  <TotalTime>23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8</cp:revision>
  <dcterms:created xsi:type="dcterms:W3CDTF">2018-05-16T07:44:00Z</dcterms:created>
  <dcterms:modified xsi:type="dcterms:W3CDTF">2020-05-06T12:31:00Z</dcterms:modified>
</cp:coreProperties>
</file>